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4E76" w14:textId="77777777" w:rsidR="00705A2F" w:rsidRPr="005423CB" w:rsidRDefault="00000000" w:rsidP="00F74D84">
      <w:pPr>
        <w:spacing w:after="0" w:line="240" w:lineRule="auto"/>
        <w:rPr>
          <w:rFonts w:cs="Times New Roman"/>
          <w:sz w:val="52"/>
          <w:szCs w:val="52"/>
        </w:rPr>
      </w:pPr>
      <w:r>
        <w:rPr>
          <w:rFonts w:cs="Times New Roman"/>
          <w:noProof/>
          <w:sz w:val="40"/>
          <w:szCs w:val="40"/>
        </w:rPr>
        <w:object w:dxaOrig="1440" w:dyaOrig="1440" w14:anchorId="1EF95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42290789" r:id="rId9"/>
        </w:object>
      </w:r>
      <w:r w:rsidR="00705A2F" w:rsidRPr="005423CB">
        <w:rPr>
          <w:rFonts w:cs="Times New Roman"/>
          <w:sz w:val="52"/>
          <w:szCs w:val="52"/>
        </w:rPr>
        <w:t>St. Patrick’s N.S.</w:t>
      </w:r>
    </w:p>
    <w:p w14:paraId="60FED33E"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2AFACB37"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7252C0B7" w14:textId="77777777" w:rsidR="00705A2F" w:rsidRPr="005423CB" w:rsidRDefault="00705A2F" w:rsidP="00705A2F">
      <w:pPr>
        <w:spacing w:after="0" w:line="240" w:lineRule="auto"/>
        <w:rPr>
          <w:rFonts w:cs="Times New Roman"/>
          <w:sz w:val="52"/>
          <w:szCs w:val="52"/>
        </w:rPr>
      </w:pPr>
    </w:p>
    <w:p w14:paraId="6BB80E1C"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0F023C17" w14:textId="77777777" w:rsidR="00705A2F" w:rsidRPr="005423CB" w:rsidRDefault="00705A2F" w:rsidP="00705A2F">
      <w:pPr>
        <w:spacing w:after="0" w:line="240" w:lineRule="auto"/>
        <w:rPr>
          <w:rFonts w:cs="Times New Roman"/>
          <w:sz w:val="52"/>
          <w:szCs w:val="52"/>
        </w:rPr>
      </w:pPr>
    </w:p>
    <w:p w14:paraId="63C7F1D4" w14:textId="77777777" w:rsidR="00705A2F" w:rsidRPr="005423CB" w:rsidRDefault="00F44273"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Assessment</w:t>
      </w:r>
      <w:r w:rsidR="00BD2009">
        <w:rPr>
          <w:rFonts w:cs="Times New Roman"/>
          <w:b/>
          <w:color w:val="EEECE1" w:themeColor="background2"/>
          <w:sz w:val="56"/>
          <w:szCs w:val="56"/>
        </w:rPr>
        <w:t xml:space="preserve"> policy</w:t>
      </w:r>
    </w:p>
    <w:p w14:paraId="08954A0E" w14:textId="77777777" w:rsidR="00705A2F" w:rsidRPr="005423CB" w:rsidRDefault="00705A2F" w:rsidP="00705A2F">
      <w:pPr>
        <w:spacing w:after="0" w:line="360" w:lineRule="auto"/>
        <w:jc w:val="center"/>
        <w:rPr>
          <w:rFonts w:cs="Times New Roman"/>
          <w:b/>
          <w:sz w:val="48"/>
          <w:szCs w:val="48"/>
        </w:rPr>
      </w:pPr>
    </w:p>
    <w:p w14:paraId="6246AE1C" w14:textId="77777777" w:rsidR="00B96310" w:rsidRPr="005423CB" w:rsidRDefault="005958F7"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Reviewed:</w:t>
      </w:r>
      <w:r w:rsidR="00F44273">
        <w:rPr>
          <w:rFonts w:cs="Times New Roman"/>
          <w:b/>
          <w:sz w:val="48"/>
          <w:szCs w:val="48"/>
        </w:rPr>
        <w:t xml:space="preserve"> </w:t>
      </w:r>
      <w:r w:rsidR="00BD7DA0">
        <w:rPr>
          <w:rFonts w:cs="Times New Roman"/>
          <w:b/>
          <w:sz w:val="48"/>
          <w:szCs w:val="48"/>
        </w:rPr>
        <w:t>November 2020</w:t>
      </w:r>
    </w:p>
    <w:p w14:paraId="4C925CC3"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BD7DA0">
        <w:rPr>
          <w:rFonts w:cs="Times New Roman"/>
          <w:b/>
          <w:sz w:val="48"/>
          <w:szCs w:val="48"/>
        </w:rPr>
        <w:t>December 2020</w:t>
      </w:r>
    </w:p>
    <w:p w14:paraId="25FD7098"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Full review: </w:t>
      </w:r>
      <w:r w:rsidR="00F44273" w:rsidRPr="00F44273">
        <w:rPr>
          <w:rFonts w:cs="Times New Roman"/>
          <w:b/>
          <w:sz w:val="48"/>
          <w:szCs w:val="48"/>
        </w:rPr>
        <w:t>202</w:t>
      </w:r>
      <w:r w:rsidR="00BD7DA0">
        <w:rPr>
          <w:rFonts w:cs="Times New Roman"/>
          <w:b/>
          <w:sz w:val="48"/>
          <w:szCs w:val="48"/>
        </w:rPr>
        <w:t>2</w:t>
      </w:r>
    </w:p>
    <w:p w14:paraId="06D54333" w14:textId="77777777" w:rsidR="00B96310" w:rsidRDefault="00B96310" w:rsidP="00705A2F">
      <w:pPr>
        <w:spacing w:after="0" w:line="360" w:lineRule="auto"/>
        <w:jc w:val="center"/>
        <w:rPr>
          <w:rFonts w:cs="Times New Roman"/>
          <w:b/>
          <w:sz w:val="48"/>
          <w:szCs w:val="48"/>
        </w:rPr>
      </w:pPr>
    </w:p>
    <w:p w14:paraId="3E7FB60C" w14:textId="77777777" w:rsidR="00065C45" w:rsidRDefault="00065C45" w:rsidP="00705A2F">
      <w:pPr>
        <w:spacing w:after="0" w:line="360" w:lineRule="auto"/>
        <w:jc w:val="center"/>
        <w:rPr>
          <w:rFonts w:cs="Times New Roman"/>
          <w:b/>
          <w:sz w:val="48"/>
          <w:szCs w:val="48"/>
        </w:rPr>
      </w:pPr>
    </w:p>
    <w:p w14:paraId="4477BEE1" w14:textId="77777777" w:rsidR="00BD2009" w:rsidRDefault="00BD2009" w:rsidP="00705A2F">
      <w:pPr>
        <w:spacing w:after="0" w:line="360" w:lineRule="auto"/>
        <w:jc w:val="center"/>
        <w:rPr>
          <w:rFonts w:cs="Times New Roman"/>
          <w:b/>
          <w:sz w:val="48"/>
          <w:szCs w:val="48"/>
        </w:rPr>
      </w:pPr>
    </w:p>
    <w:p w14:paraId="40E29362" w14:textId="77777777" w:rsidR="00BD2009" w:rsidRDefault="00BD2009" w:rsidP="00705A2F">
      <w:pPr>
        <w:spacing w:after="0" w:line="360" w:lineRule="auto"/>
        <w:jc w:val="center"/>
        <w:rPr>
          <w:rFonts w:cs="Times New Roman"/>
          <w:b/>
          <w:sz w:val="48"/>
          <w:szCs w:val="48"/>
        </w:rPr>
      </w:pPr>
    </w:p>
    <w:p w14:paraId="4F3CE1AE" w14:textId="77777777" w:rsidR="00BD7DA0" w:rsidRDefault="00BD7DA0" w:rsidP="00705A2F">
      <w:pPr>
        <w:spacing w:after="0" w:line="360" w:lineRule="auto"/>
        <w:jc w:val="center"/>
        <w:rPr>
          <w:rFonts w:cs="Times New Roman"/>
          <w:b/>
          <w:sz w:val="48"/>
          <w:szCs w:val="48"/>
        </w:rPr>
      </w:pPr>
    </w:p>
    <w:p w14:paraId="6DAAAA33" w14:textId="77777777" w:rsidR="00065C45" w:rsidRDefault="00065C45" w:rsidP="00705A2F">
      <w:pPr>
        <w:spacing w:after="0" w:line="360" w:lineRule="auto"/>
        <w:jc w:val="center"/>
        <w:rPr>
          <w:rFonts w:cs="Times New Roman"/>
          <w:b/>
          <w:sz w:val="48"/>
          <w:szCs w:val="48"/>
        </w:rPr>
      </w:pPr>
    </w:p>
    <w:p w14:paraId="47504623" w14:textId="77777777" w:rsidR="00065C45" w:rsidRPr="00065C45" w:rsidRDefault="00065C45" w:rsidP="002F7B96">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32"/>
          <w:szCs w:val="32"/>
        </w:rPr>
      </w:pPr>
      <w:r w:rsidRPr="00065C45">
        <w:rPr>
          <w:rFonts w:cs="Times New Roman"/>
          <w:b/>
          <w:sz w:val="32"/>
          <w:szCs w:val="32"/>
        </w:rPr>
        <w:lastRenderedPageBreak/>
        <w:t>St. Patrick’s National School</w:t>
      </w:r>
    </w:p>
    <w:p w14:paraId="6D9F7DDC" w14:textId="77777777" w:rsidR="00065C45" w:rsidRDefault="00065C45" w:rsidP="00065C45">
      <w:pPr>
        <w:jc w:val="center"/>
        <w:rPr>
          <w:rFonts w:cs="Times New Roman"/>
          <w:b/>
          <w:sz w:val="28"/>
          <w:szCs w:val="28"/>
        </w:rPr>
      </w:pPr>
    </w:p>
    <w:p w14:paraId="1AAC5643" w14:textId="77777777" w:rsidR="00065C45" w:rsidRPr="00065C45" w:rsidRDefault="00F44273" w:rsidP="003A6110">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cs="Times New Roman"/>
          <w:b/>
          <w:sz w:val="28"/>
          <w:szCs w:val="28"/>
        </w:rPr>
      </w:pPr>
      <w:r>
        <w:rPr>
          <w:rFonts w:cs="Times New Roman"/>
          <w:b/>
          <w:sz w:val="28"/>
          <w:szCs w:val="28"/>
        </w:rPr>
        <w:t>Assessment</w:t>
      </w:r>
      <w:r w:rsidR="00BD2009">
        <w:rPr>
          <w:rFonts w:cs="Times New Roman"/>
          <w:b/>
          <w:sz w:val="28"/>
          <w:szCs w:val="28"/>
        </w:rPr>
        <w:t xml:space="preserve"> Policy</w:t>
      </w:r>
      <w:r w:rsidR="00065C45" w:rsidRPr="00065C45">
        <w:rPr>
          <w:rFonts w:cs="Times New Roman"/>
          <w:b/>
          <w:sz w:val="28"/>
          <w:szCs w:val="28"/>
        </w:rPr>
        <w:t xml:space="preserve"> 20</w:t>
      </w:r>
      <w:r w:rsidR="0005307A">
        <w:rPr>
          <w:rFonts w:cs="Times New Roman"/>
          <w:b/>
          <w:sz w:val="28"/>
          <w:szCs w:val="28"/>
        </w:rPr>
        <w:t>20</w:t>
      </w:r>
    </w:p>
    <w:p w14:paraId="60760D33" w14:textId="77777777" w:rsidR="004D784D" w:rsidRPr="007E0679" w:rsidRDefault="004D784D" w:rsidP="007E0679">
      <w:pPr>
        <w:jc w:val="both"/>
        <w:rPr>
          <w:rFonts w:cstheme="minorHAnsi"/>
          <w:b/>
          <w:noProof/>
          <w:sz w:val="24"/>
          <w:szCs w:val="24"/>
        </w:rPr>
      </w:pPr>
      <w:r w:rsidRPr="007E0679">
        <w:rPr>
          <w:rFonts w:cstheme="minorHAnsi"/>
          <w:b/>
          <w:noProof/>
          <w:sz w:val="24"/>
          <w:szCs w:val="24"/>
        </w:rPr>
        <w:t>Introduction</w:t>
      </w:r>
    </w:p>
    <w:p w14:paraId="2BE53498" w14:textId="77777777" w:rsidR="0005307A" w:rsidRDefault="00F44273" w:rsidP="007E0679">
      <w:pPr>
        <w:jc w:val="both"/>
        <w:rPr>
          <w:rFonts w:cs="Calibri"/>
          <w:sz w:val="24"/>
          <w:szCs w:val="24"/>
          <w:lang w:val="en-IE"/>
        </w:rPr>
      </w:pPr>
      <w:r w:rsidRPr="007E0679">
        <w:rPr>
          <w:rFonts w:cs="Calibri"/>
          <w:sz w:val="24"/>
          <w:szCs w:val="24"/>
          <w:lang w:val="en-IE"/>
        </w:rPr>
        <w:t xml:space="preserve">This policy is </w:t>
      </w:r>
      <w:r w:rsidR="0005307A">
        <w:rPr>
          <w:rFonts w:cs="Calibri"/>
          <w:sz w:val="24"/>
          <w:szCs w:val="24"/>
          <w:lang w:val="en-IE"/>
        </w:rPr>
        <w:t>a complete</w:t>
      </w:r>
      <w:r w:rsidRPr="007E0679">
        <w:rPr>
          <w:rFonts w:cs="Calibri"/>
          <w:sz w:val="24"/>
          <w:szCs w:val="24"/>
          <w:lang w:val="en-IE"/>
        </w:rPr>
        <w:t xml:space="preserve"> review of </w:t>
      </w:r>
      <w:r w:rsidR="0005307A">
        <w:rPr>
          <w:rFonts w:cs="Calibri"/>
          <w:sz w:val="24"/>
          <w:szCs w:val="24"/>
          <w:lang w:val="en-IE"/>
        </w:rPr>
        <w:t xml:space="preserve">assessment in our school. Our last Assessment Policy was created in 2015 and no longer reflects current practice in the school. This policy is being drawn up by the principal, SETs and ISM. </w:t>
      </w:r>
    </w:p>
    <w:p w14:paraId="131F879C"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Reasons for review and rationale</w:t>
      </w:r>
    </w:p>
    <w:p w14:paraId="3BA21DB9"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 xml:space="preserve">The </w:t>
      </w:r>
      <w:r w:rsidR="0005307A">
        <w:rPr>
          <w:rFonts w:cs="Calibri"/>
          <w:sz w:val="24"/>
          <w:szCs w:val="24"/>
          <w:lang w:val="en-IE"/>
        </w:rPr>
        <w:t xml:space="preserve">2015 </w:t>
      </w:r>
      <w:r w:rsidRPr="007E0679">
        <w:rPr>
          <w:rFonts w:cs="Calibri"/>
          <w:sz w:val="24"/>
          <w:szCs w:val="24"/>
          <w:lang w:val="en-IE"/>
        </w:rPr>
        <w:t xml:space="preserve">policy needed to be updated to ensure that it </w:t>
      </w:r>
      <w:r w:rsidR="0005307A">
        <w:rPr>
          <w:rFonts w:cs="Calibri"/>
          <w:sz w:val="24"/>
          <w:szCs w:val="24"/>
          <w:lang w:val="en-IE"/>
        </w:rPr>
        <w:t xml:space="preserve">reflects current practice in the school, particularly in light of the significant changes the we have made to our SEN policy and practice. </w:t>
      </w:r>
    </w:p>
    <w:p w14:paraId="555B28EF"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A significant feature of the curriculum is the central position given to assessment in the teaching and learning process. We feel that we have to use assessment more effectively in our school and in our classrooms particularly in the area of assessment for learning (AFL)</w:t>
      </w:r>
    </w:p>
    <w:p w14:paraId="253E33CA" w14:textId="77777777" w:rsidR="00E43F12" w:rsidRDefault="0005307A" w:rsidP="00CE53EE">
      <w:pPr>
        <w:numPr>
          <w:ilvl w:val="0"/>
          <w:numId w:val="34"/>
        </w:numPr>
        <w:spacing w:after="0" w:line="240" w:lineRule="auto"/>
        <w:jc w:val="both"/>
        <w:rPr>
          <w:rFonts w:cs="Calibri"/>
          <w:sz w:val="24"/>
          <w:szCs w:val="24"/>
          <w:lang w:val="en-IE"/>
        </w:rPr>
      </w:pPr>
      <w:r w:rsidRPr="0005307A">
        <w:rPr>
          <w:rFonts w:cs="Calibri"/>
          <w:sz w:val="24"/>
          <w:szCs w:val="24"/>
          <w:lang w:val="en-IE"/>
        </w:rPr>
        <w:t>We are currently considering what standardised test we will use</w:t>
      </w:r>
      <w:r>
        <w:rPr>
          <w:rFonts w:cs="Calibri"/>
          <w:sz w:val="24"/>
          <w:szCs w:val="24"/>
          <w:lang w:val="en-IE"/>
        </w:rPr>
        <w:t xml:space="preserve">. </w:t>
      </w:r>
      <w:r w:rsidR="00BD7DA0">
        <w:rPr>
          <w:rFonts w:cs="Calibri"/>
          <w:sz w:val="24"/>
          <w:szCs w:val="24"/>
          <w:lang w:val="en-IE"/>
        </w:rPr>
        <w:t xml:space="preserve">We are using Drumcondra tests for numeracy and literacy but we may change to Micra and Sigma when the updated versions are available. We will continue to use </w:t>
      </w:r>
      <w:proofErr w:type="spellStart"/>
      <w:r w:rsidR="00BD7DA0">
        <w:rPr>
          <w:rFonts w:cs="Calibri"/>
          <w:sz w:val="24"/>
          <w:szCs w:val="24"/>
          <w:lang w:val="en-IE"/>
        </w:rPr>
        <w:t>Drumcondratest</w:t>
      </w:r>
      <w:proofErr w:type="spellEnd"/>
      <w:r w:rsidR="00BD7DA0">
        <w:rPr>
          <w:rFonts w:cs="Calibri"/>
          <w:sz w:val="24"/>
          <w:szCs w:val="24"/>
          <w:lang w:val="en-IE"/>
        </w:rPr>
        <w:t xml:space="preserve"> for </w:t>
      </w:r>
      <w:proofErr w:type="spellStart"/>
      <w:r w:rsidR="00BD7DA0">
        <w:rPr>
          <w:rFonts w:cs="Calibri"/>
          <w:sz w:val="24"/>
          <w:szCs w:val="24"/>
          <w:lang w:val="en-IE"/>
        </w:rPr>
        <w:t>Gaeilge</w:t>
      </w:r>
      <w:proofErr w:type="spellEnd"/>
      <w:r w:rsidR="00BD7DA0">
        <w:rPr>
          <w:rFonts w:cs="Calibri"/>
          <w:sz w:val="24"/>
          <w:szCs w:val="24"/>
          <w:lang w:val="en-IE"/>
        </w:rPr>
        <w:t xml:space="preserve">. </w:t>
      </w:r>
    </w:p>
    <w:p w14:paraId="5E55937D" w14:textId="77777777" w:rsidR="00BD7DA0" w:rsidRDefault="00BD7DA0" w:rsidP="00CE53EE">
      <w:pPr>
        <w:numPr>
          <w:ilvl w:val="0"/>
          <w:numId w:val="34"/>
        </w:numPr>
        <w:spacing w:after="0" w:line="240" w:lineRule="auto"/>
        <w:jc w:val="both"/>
        <w:rPr>
          <w:rFonts w:cs="Calibri"/>
          <w:sz w:val="24"/>
          <w:szCs w:val="24"/>
          <w:lang w:val="en-IE"/>
        </w:rPr>
      </w:pPr>
      <w:r>
        <w:rPr>
          <w:rFonts w:cs="Calibri"/>
          <w:sz w:val="24"/>
          <w:szCs w:val="24"/>
          <w:lang w:val="en-IE"/>
        </w:rPr>
        <w:t xml:space="preserve">In 2020 – 2021, SETs expressed a wish to put a greater emphasis on assessment for learning. </w:t>
      </w:r>
    </w:p>
    <w:p w14:paraId="14080AB7" w14:textId="77777777" w:rsidR="00BD7DA0" w:rsidRDefault="00BD7DA0" w:rsidP="00CE53EE">
      <w:pPr>
        <w:numPr>
          <w:ilvl w:val="0"/>
          <w:numId w:val="34"/>
        </w:numPr>
        <w:spacing w:after="0" w:line="240" w:lineRule="auto"/>
        <w:jc w:val="both"/>
        <w:rPr>
          <w:rFonts w:cs="Calibri"/>
          <w:sz w:val="24"/>
          <w:szCs w:val="24"/>
          <w:lang w:val="en-IE"/>
        </w:rPr>
      </w:pPr>
      <w:r>
        <w:rPr>
          <w:rFonts w:cs="Calibri"/>
          <w:sz w:val="24"/>
          <w:szCs w:val="24"/>
          <w:lang w:val="en-IE"/>
        </w:rPr>
        <w:t xml:space="preserve">SETs also wanted to devote time to screening children for specific learning difficulties such as dyslexia. </w:t>
      </w:r>
    </w:p>
    <w:p w14:paraId="138FBBF7" w14:textId="77777777" w:rsidR="0005307A" w:rsidRPr="0005307A" w:rsidRDefault="0005307A" w:rsidP="0005307A">
      <w:pPr>
        <w:spacing w:after="0" w:line="240" w:lineRule="auto"/>
        <w:ind w:left="360"/>
        <w:jc w:val="both"/>
        <w:rPr>
          <w:rFonts w:cs="Calibri"/>
          <w:sz w:val="24"/>
          <w:szCs w:val="24"/>
          <w:lang w:val="en-IE"/>
        </w:rPr>
      </w:pPr>
    </w:p>
    <w:p w14:paraId="0C2AB006" w14:textId="77777777" w:rsidR="0005307A" w:rsidRDefault="00AB24F6" w:rsidP="007E0679">
      <w:pPr>
        <w:jc w:val="both"/>
        <w:rPr>
          <w:rFonts w:cs="Calibri"/>
          <w:sz w:val="24"/>
          <w:szCs w:val="24"/>
          <w:lang w:val="en-IE"/>
        </w:rPr>
      </w:pPr>
      <w:r w:rsidRPr="007E0679">
        <w:rPr>
          <w:rFonts w:cs="Calibri"/>
          <w:sz w:val="24"/>
          <w:szCs w:val="24"/>
          <w:lang w:val="en-IE"/>
        </w:rPr>
        <w:t>Assessment activities used in our school will contribute to pupil learning and development by gathering relevant information to guide each pupil’s further lear</w:t>
      </w:r>
      <w:r w:rsidR="0005307A">
        <w:rPr>
          <w:rFonts w:cs="Calibri"/>
          <w:sz w:val="24"/>
          <w:szCs w:val="24"/>
          <w:lang w:val="en-IE"/>
        </w:rPr>
        <w:t>ning (assessment for learning) and by providing</w:t>
      </w:r>
      <w:r w:rsidRPr="007E0679">
        <w:rPr>
          <w:rFonts w:cs="Calibri"/>
          <w:sz w:val="24"/>
          <w:szCs w:val="24"/>
          <w:lang w:val="en-IE"/>
        </w:rPr>
        <w:t xml:space="preserve"> information on each pupil</w:t>
      </w:r>
      <w:r w:rsidR="00BD7DA0">
        <w:rPr>
          <w:rFonts w:cs="Calibri"/>
          <w:sz w:val="24"/>
          <w:szCs w:val="24"/>
          <w:lang w:val="en-IE"/>
        </w:rPr>
        <w:t>’</w:t>
      </w:r>
      <w:r w:rsidRPr="007E0679">
        <w:rPr>
          <w:rFonts w:cs="Calibri"/>
          <w:sz w:val="24"/>
          <w:szCs w:val="24"/>
          <w:lang w:val="en-IE"/>
        </w:rPr>
        <w:t xml:space="preserve">s achievement at a particular point in time (assessment of learning). </w:t>
      </w:r>
    </w:p>
    <w:p w14:paraId="5CAF9FFC" w14:textId="77777777" w:rsidR="00F44273" w:rsidRPr="0005307A" w:rsidRDefault="00F44273" w:rsidP="007E0679">
      <w:pPr>
        <w:jc w:val="both"/>
        <w:rPr>
          <w:rFonts w:cs="Calibri"/>
          <w:sz w:val="24"/>
          <w:szCs w:val="24"/>
          <w:lang w:val="en-IE"/>
        </w:rPr>
      </w:pPr>
      <w:r w:rsidRPr="007E0679">
        <w:rPr>
          <w:rFonts w:cs="Calibri"/>
          <w:b/>
          <w:sz w:val="24"/>
          <w:szCs w:val="24"/>
          <w:u w:val="single"/>
          <w:lang w:val="en-IE"/>
        </w:rPr>
        <w:t>Aims of assessment</w:t>
      </w:r>
    </w:p>
    <w:p w14:paraId="58995D2A" w14:textId="77777777" w:rsidR="00FC11EF" w:rsidRPr="007E0679" w:rsidRDefault="00FC11EF" w:rsidP="007E0679">
      <w:pPr>
        <w:jc w:val="both"/>
        <w:rPr>
          <w:rFonts w:cs="Calibri"/>
          <w:sz w:val="24"/>
          <w:szCs w:val="24"/>
          <w:lang w:val="en-IE"/>
        </w:rPr>
      </w:pPr>
      <w:r w:rsidRPr="007E0679">
        <w:rPr>
          <w:rFonts w:cs="Calibri"/>
          <w:sz w:val="24"/>
          <w:szCs w:val="24"/>
          <w:lang w:val="en-IE"/>
        </w:rPr>
        <w:t xml:space="preserve">A principal function of assessment is to provide the teacher with an accurate picture of the child’s development. This will enable him/her to create the learning contexts and design the teaching strategies most appropriate to the needs of individual pupils. </w:t>
      </w:r>
    </w:p>
    <w:p w14:paraId="0E97ED33" w14:textId="77777777" w:rsidR="00FC11EF" w:rsidRPr="007E0679" w:rsidRDefault="00FC11EF" w:rsidP="007E0679">
      <w:pPr>
        <w:jc w:val="both"/>
        <w:rPr>
          <w:rFonts w:cs="Calibri"/>
          <w:sz w:val="24"/>
          <w:szCs w:val="24"/>
          <w:lang w:val="en-IE"/>
        </w:rPr>
      </w:pPr>
      <w:r w:rsidRPr="007E0679">
        <w:rPr>
          <w:rFonts w:cs="Calibri"/>
          <w:sz w:val="24"/>
          <w:szCs w:val="24"/>
          <w:lang w:val="en-IE"/>
        </w:rPr>
        <w:t>Another function is to help the teacher to assess the curricular needs of the class – what needs to be taught in any strand/strand unit, what needs to be revisited.</w:t>
      </w:r>
    </w:p>
    <w:p w14:paraId="7573884E" w14:textId="77777777" w:rsidR="00FC11EF" w:rsidRPr="00890B88" w:rsidRDefault="00FC11EF" w:rsidP="007E0679">
      <w:pPr>
        <w:jc w:val="both"/>
        <w:rPr>
          <w:rFonts w:cs="Calibri"/>
          <w:b/>
          <w:sz w:val="24"/>
          <w:szCs w:val="24"/>
          <w:lang w:val="en-IE"/>
        </w:rPr>
      </w:pPr>
      <w:r w:rsidRPr="00890B88">
        <w:rPr>
          <w:rFonts w:cs="Calibri"/>
          <w:b/>
          <w:sz w:val="24"/>
          <w:szCs w:val="24"/>
          <w:lang w:val="en-IE"/>
        </w:rPr>
        <w:lastRenderedPageBreak/>
        <w:t>Our aims are:</w:t>
      </w:r>
    </w:p>
    <w:p w14:paraId="6C40FCD0"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To monitor the learning processes of teaching and to ascertain achievement in each area of the curriculum.</w:t>
      </w:r>
    </w:p>
    <w:p w14:paraId="142FA7BC"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To monitor strengths and weaknesses of the teaching of the curriculum at a school, class and individual level.</w:t>
      </w:r>
    </w:p>
    <w:p w14:paraId="034287A1"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Through assessment, the teacher will be able to construct a comprehensive picture of the short-term and long-term learning needs of the children. The teacher can plan work accordingly and give support in curricular areas where needs have been identified.</w:t>
      </w:r>
    </w:p>
    <w:p w14:paraId="2A59E509"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Through assessment, the teacher will be able to identify, at a class leve</w:t>
      </w:r>
      <w:r w:rsidR="0005307A">
        <w:rPr>
          <w:rFonts w:cs="Calibri"/>
          <w:sz w:val="24"/>
          <w:szCs w:val="24"/>
          <w:lang w:val="en-IE"/>
        </w:rPr>
        <w:t>l, what curricular content concepts need</w:t>
      </w:r>
      <w:r w:rsidRPr="007E0679">
        <w:rPr>
          <w:rFonts w:cs="Calibri"/>
          <w:sz w:val="24"/>
          <w:szCs w:val="24"/>
          <w:lang w:val="en-IE"/>
        </w:rPr>
        <w:t xml:space="preserve"> to be taught or re-taught.</w:t>
      </w:r>
    </w:p>
    <w:p w14:paraId="55B450EE"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Through assessment the school will be able to prioritise areas of the curriculum that need attention and areas in which we need to be upskilled.</w:t>
      </w:r>
    </w:p>
    <w:p w14:paraId="01918FF5"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Assessment will be used to identify children with specific learning difficulties so that the nature of the support and assistance they need can be ascertained, and appropriate strategies and programmes put in place to enable them to cope with the particular difficulties they are encountering.</w:t>
      </w:r>
    </w:p>
    <w:p w14:paraId="484C6725"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Assessment will assist communication about the child’s progress and development between teacher and parents and between teacher and teacher.</w:t>
      </w:r>
    </w:p>
    <w:p w14:paraId="361DD8AD"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It will enable the child to become more self-aware as a learner and to develop powers of self-assessment</w:t>
      </w:r>
    </w:p>
    <w:p w14:paraId="320E28CF" w14:textId="77777777" w:rsidR="00F44273" w:rsidRPr="007E0679" w:rsidRDefault="00F44273" w:rsidP="007E0679">
      <w:pPr>
        <w:numPr>
          <w:ilvl w:val="0"/>
          <w:numId w:val="35"/>
        </w:numPr>
        <w:spacing w:after="0" w:line="240" w:lineRule="auto"/>
        <w:jc w:val="both"/>
        <w:rPr>
          <w:rFonts w:cs="Calibri"/>
          <w:sz w:val="24"/>
          <w:szCs w:val="24"/>
          <w:lang w:val="en-IE"/>
        </w:rPr>
      </w:pPr>
      <w:r w:rsidRPr="007E0679">
        <w:rPr>
          <w:rFonts w:cs="Calibri"/>
          <w:sz w:val="24"/>
          <w:szCs w:val="24"/>
          <w:lang w:val="en-IE"/>
        </w:rPr>
        <w:t>It is a diagnostic tool enabling teachers to identify the strengths and weaknesses of pupils and to take the appropriate next step such as looking for psychological assessment</w:t>
      </w:r>
    </w:p>
    <w:p w14:paraId="64405D5F" w14:textId="77777777" w:rsidR="00F44273" w:rsidRPr="007E0679" w:rsidRDefault="00F44273" w:rsidP="007E0679">
      <w:pPr>
        <w:ind w:left="360"/>
        <w:jc w:val="both"/>
        <w:rPr>
          <w:rFonts w:cs="Calibri"/>
          <w:sz w:val="24"/>
          <w:szCs w:val="24"/>
          <w:lang w:val="en-IE"/>
        </w:rPr>
      </w:pPr>
    </w:p>
    <w:p w14:paraId="144AECFE"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Areas to be assessed</w:t>
      </w:r>
    </w:p>
    <w:p w14:paraId="197279D5" w14:textId="77777777" w:rsidR="00F44273" w:rsidRPr="007E0679" w:rsidRDefault="00F44273" w:rsidP="007E0679">
      <w:pPr>
        <w:jc w:val="both"/>
        <w:rPr>
          <w:rFonts w:cs="Calibri"/>
          <w:sz w:val="24"/>
          <w:szCs w:val="24"/>
          <w:lang w:val="en-IE"/>
        </w:rPr>
      </w:pPr>
      <w:r w:rsidRPr="007E0679">
        <w:rPr>
          <w:rFonts w:cs="Calibri"/>
          <w:sz w:val="24"/>
          <w:szCs w:val="24"/>
          <w:lang w:val="en-IE"/>
        </w:rPr>
        <w:t>Assessment is integral to all areas of the curriculum. In addition to the products of learning, the strategies, procedures and stages in the process of learning are assessed.</w:t>
      </w:r>
    </w:p>
    <w:p w14:paraId="57B8A4A3" w14:textId="77777777" w:rsidR="00F44273" w:rsidRPr="007E0679" w:rsidRDefault="00F44273" w:rsidP="007E0679">
      <w:pPr>
        <w:pStyle w:val="ListParagraph"/>
        <w:numPr>
          <w:ilvl w:val="0"/>
          <w:numId w:val="39"/>
        </w:numPr>
        <w:jc w:val="both"/>
        <w:rPr>
          <w:rFonts w:cs="Calibri"/>
          <w:sz w:val="24"/>
          <w:szCs w:val="24"/>
          <w:lang w:val="en-IE"/>
        </w:rPr>
      </w:pPr>
      <w:r w:rsidRPr="007E0679">
        <w:rPr>
          <w:rFonts w:cs="Calibri"/>
          <w:sz w:val="24"/>
          <w:szCs w:val="24"/>
          <w:lang w:val="en-IE"/>
        </w:rPr>
        <w:t>In our school we focus on the assessment of literacy</w:t>
      </w:r>
      <w:r w:rsidR="00FC11EF" w:rsidRPr="007E0679">
        <w:rPr>
          <w:rFonts w:cs="Calibri"/>
          <w:sz w:val="24"/>
          <w:szCs w:val="24"/>
          <w:lang w:val="en-IE"/>
        </w:rPr>
        <w:t xml:space="preserve"> and numeracy</w:t>
      </w:r>
      <w:r w:rsidRPr="007E0679">
        <w:rPr>
          <w:rFonts w:cs="Calibri"/>
          <w:sz w:val="24"/>
          <w:szCs w:val="24"/>
          <w:lang w:val="en-IE"/>
        </w:rPr>
        <w:t xml:space="preserve">. For these subjects we use standardised tests, published tests (E.g. </w:t>
      </w:r>
      <w:proofErr w:type="spellStart"/>
      <w:r w:rsidRPr="007E0679">
        <w:rPr>
          <w:rFonts w:cs="Calibri"/>
          <w:sz w:val="24"/>
          <w:szCs w:val="24"/>
          <w:lang w:val="en-IE"/>
        </w:rPr>
        <w:t>Mathemagic</w:t>
      </w:r>
      <w:proofErr w:type="spellEnd"/>
      <w:r w:rsidRPr="007E0679">
        <w:rPr>
          <w:rFonts w:cs="Calibri"/>
          <w:sz w:val="24"/>
          <w:szCs w:val="24"/>
          <w:lang w:val="en-IE"/>
        </w:rPr>
        <w:t xml:space="preserve"> Assessment tests) as well as teacher designed tests.</w:t>
      </w:r>
    </w:p>
    <w:p w14:paraId="6190ED42" w14:textId="77777777" w:rsidR="00FC11EF" w:rsidRPr="007E0679" w:rsidRDefault="00FC11EF" w:rsidP="007E0679">
      <w:pPr>
        <w:pStyle w:val="ListParagraph"/>
        <w:numPr>
          <w:ilvl w:val="0"/>
          <w:numId w:val="39"/>
        </w:numPr>
        <w:jc w:val="both"/>
        <w:rPr>
          <w:rFonts w:cs="Calibri"/>
          <w:sz w:val="24"/>
          <w:szCs w:val="24"/>
          <w:lang w:val="en-IE"/>
        </w:rPr>
      </w:pPr>
      <w:r w:rsidRPr="007E0679">
        <w:rPr>
          <w:rFonts w:cs="Calibri"/>
          <w:sz w:val="24"/>
          <w:szCs w:val="24"/>
          <w:lang w:val="en-IE"/>
        </w:rPr>
        <w:t xml:space="preserve">Published test are also used in areas such as comprehension and listening skills. </w:t>
      </w:r>
    </w:p>
    <w:p w14:paraId="0FEAFA56" w14:textId="77777777" w:rsidR="00FC11EF" w:rsidRPr="007E0679" w:rsidRDefault="00FC11EF" w:rsidP="007E0679">
      <w:pPr>
        <w:pStyle w:val="ListParagraph"/>
        <w:numPr>
          <w:ilvl w:val="0"/>
          <w:numId w:val="39"/>
        </w:numPr>
        <w:jc w:val="both"/>
        <w:rPr>
          <w:rFonts w:cs="Calibri"/>
          <w:sz w:val="24"/>
          <w:szCs w:val="24"/>
          <w:lang w:val="en-IE"/>
        </w:rPr>
      </w:pPr>
      <w:r w:rsidRPr="007E0679">
        <w:rPr>
          <w:rFonts w:cs="Calibri"/>
          <w:sz w:val="24"/>
          <w:szCs w:val="24"/>
          <w:lang w:val="en-IE"/>
        </w:rPr>
        <w:t xml:space="preserve">Teacher designed tests are used to assess content learned in SESE. </w:t>
      </w:r>
    </w:p>
    <w:p w14:paraId="4492644C" w14:textId="77777777" w:rsidR="00FC11EF" w:rsidRPr="007E0679" w:rsidRDefault="00FC11EF" w:rsidP="007E0679">
      <w:pPr>
        <w:pStyle w:val="ListParagraph"/>
        <w:numPr>
          <w:ilvl w:val="0"/>
          <w:numId w:val="39"/>
        </w:numPr>
        <w:jc w:val="both"/>
        <w:rPr>
          <w:rFonts w:cs="Calibri"/>
          <w:sz w:val="24"/>
          <w:szCs w:val="24"/>
          <w:lang w:val="en-IE"/>
        </w:rPr>
      </w:pPr>
      <w:r w:rsidRPr="007E0679">
        <w:rPr>
          <w:rFonts w:cs="Calibri"/>
          <w:sz w:val="24"/>
          <w:szCs w:val="24"/>
          <w:lang w:val="en-IE"/>
        </w:rPr>
        <w:t>Tables and spelling tests, including test based on the DOLCH list are used regularly from first class upwards.</w:t>
      </w:r>
    </w:p>
    <w:p w14:paraId="3F1E9425" w14:textId="77777777" w:rsidR="00890B88" w:rsidRDefault="00890B88" w:rsidP="007E0679">
      <w:pPr>
        <w:jc w:val="both"/>
        <w:rPr>
          <w:rFonts w:cs="Calibri"/>
          <w:sz w:val="24"/>
          <w:szCs w:val="24"/>
          <w:lang w:val="en-IE"/>
        </w:rPr>
      </w:pPr>
    </w:p>
    <w:p w14:paraId="132635CC" w14:textId="77777777" w:rsidR="00890B88" w:rsidRDefault="00890B88" w:rsidP="007E0679">
      <w:pPr>
        <w:jc w:val="both"/>
        <w:rPr>
          <w:rFonts w:cs="Calibri"/>
          <w:sz w:val="24"/>
          <w:szCs w:val="24"/>
          <w:lang w:val="en-IE"/>
        </w:rPr>
      </w:pPr>
    </w:p>
    <w:p w14:paraId="3BEA8B3B" w14:textId="77777777" w:rsidR="00F44273" w:rsidRPr="007E0679" w:rsidRDefault="00F44273" w:rsidP="007E0679">
      <w:pPr>
        <w:jc w:val="both"/>
        <w:rPr>
          <w:rFonts w:cs="Calibri"/>
          <w:sz w:val="24"/>
          <w:szCs w:val="24"/>
          <w:lang w:val="en-IE"/>
        </w:rPr>
      </w:pPr>
      <w:r w:rsidRPr="007E0679">
        <w:rPr>
          <w:rFonts w:cs="Calibri"/>
          <w:sz w:val="24"/>
          <w:szCs w:val="24"/>
          <w:lang w:val="en-IE"/>
        </w:rPr>
        <w:lastRenderedPageBreak/>
        <w:t>To take into account the breadth and variety of the curriculum, we will use a wide range of assessment tool</w:t>
      </w:r>
      <w:r w:rsidR="00BD7DA0">
        <w:rPr>
          <w:rFonts w:cs="Calibri"/>
          <w:sz w:val="24"/>
          <w:szCs w:val="24"/>
          <w:lang w:val="en-IE"/>
        </w:rPr>
        <w:t>s</w:t>
      </w:r>
      <w:r w:rsidRPr="007E0679">
        <w:rPr>
          <w:rFonts w:cs="Calibri"/>
          <w:sz w:val="24"/>
          <w:szCs w:val="24"/>
          <w:lang w:val="en-IE"/>
        </w:rPr>
        <w:t>. These range from informal tools such as</w:t>
      </w:r>
    </w:p>
    <w:p w14:paraId="2FEC3226"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teacher observation</w:t>
      </w:r>
      <w:r w:rsidR="00BD7DA0">
        <w:rPr>
          <w:rFonts w:cs="Calibri"/>
          <w:sz w:val="24"/>
          <w:szCs w:val="24"/>
          <w:lang w:val="en-IE"/>
        </w:rPr>
        <w:t xml:space="preserve"> – a </w:t>
      </w:r>
      <w:r w:rsidR="00FC11EF" w:rsidRPr="007E0679">
        <w:rPr>
          <w:rFonts w:cs="Calibri"/>
          <w:sz w:val="24"/>
          <w:szCs w:val="24"/>
          <w:lang w:val="en-IE"/>
        </w:rPr>
        <w:t>great proportion of the teacher’s assessment will involve the use of less structured methods and will be an integral part of the teaching process</w:t>
      </w:r>
    </w:p>
    <w:p w14:paraId="134C9BDF"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classwork</w:t>
      </w:r>
    </w:p>
    <w:p w14:paraId="7D047919"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homework</w:t>
      </w:r>
    </w:p>
    <w:p w14:paraId="2FA6B20A"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teacher designed test and tasks</w:t>
      </w:r>
    </w:p>
    <w:p w14:paraId="2908EA26"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discussion with pupils</w:t>
      </w:r>
    </w:p>
    <w:p w14:paraId="560B7657"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projects</w:t>
      </w:r>
    </w:p>
    <w:p w14:paraId="10C7CCD6"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portfolios</w:t>
      </w:r>
    </w:p>
    <w:p w14:paraId="5C09F06D"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self-assessment by children, especially in the writing process</w:t>
      </w:r>
    </w:p>
    <w:p w14:paraId="045978C4" w14:textId="77777777" w:rsidR="00890B88" w:rsidRDefault="00890B88" w:rsidP="007E0679">
      <w:pPr>
        <w:jc w:val="both"/>
        <w:rPr>
          <w:rFonts w:cs="Calibri"/>
          <w:sz w:val="24"/>
          <w:szCs w:val="24"/>
          <w:lang w:val="en-IE"/>
        </w:rPr>
      </w:pPr>
    </w:p>
    <w:p w14:paraId="777AB1A5" w14:textId="77777777" w:rsidR="00F44273" w:rsidRPr="007E0679" w:rsidRDefault="00F44273" w:rsidP="007E0679">
      <w:pPr>
        <w:jc w:val="both"/>
        <w:rPr>
          <w:rFonts w:cs="Calibri"/>
          <w:sz w:val="24"/>
          <w:szCs w:val="24"/>
          <w:lang w:val="en-IE"/>
        </w:rPr>
      </w:pPr>
      <w:r w:rsidRPr="007E0679">
        <w:rPr>
          <w:rFonts w:cs="Calibri"/>
          <w:sz w:val="24"/>
          <w:szCs w:val="24"/>
          <w:lang w:val="en-IE"/>
        </w:rPr>
        <w:t>to more formal testing such as</w:t>
      </w:r>
    </w:p>
    <w:p w14:paraId="38FDFADB" w14:textId="77777777" w:rsidR="0046043E" w:rsidRDefault="0046043E" w:rsidP="007E0679">
      <w:pPr>
        <w:numPr>
          <w:ilvl w:val="0"/>
          <w:numId w:val="34"/>
        </w:numPr>
        <w:spacing w:after="0" w:line="240" w:lineRule="auto"/>
        <w:jc w:val="both"/>
        <w:rPr>
          <w:rFonts w:cs="Calibri"/>
          <w:sz w:val="24"/>
          <w:szCs w:val="24"/>
          <w:lang w:val="en-IE"/>
        </w:rPr>
      </w:pPr>
      <w:r>
        <w:rPr>
          <w:rFonts w:cs="Calibri"/>
          <w:sz w:val="24"/>
          <w:szCs w:val="24"/>
          <w:lang w:val="en-IE"/>
        </w:rPr>
        <w:t>screening tests</w:t>
      </w:r>
    </w:p>
    <w:p w14:paraId="028D7D67"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diagnostic tests*</w:t>
      </w:r>
      <w:r w:rsidR="00FC11EF" w:rsidRPr="007E0679">
        <w:rPr>
          <w:rFonts w:cs="Calibri"/>
          <w:sz w:val="24"/>
          <w:szCs w:val="24"/>
          <w:lang w:val="en-IE"/>
        </w:rPr>
        <w:t xml:space="preserve"> - generally </w:t>
      </w:r>
      <w:proofErr w:type="spellStart"/>
      <w:r w:rsidR="00FC11EF" w:rsidRPr="007E0679">
        <w:rPr>
          <w:rFonts w:cs="Calibri"/>
          <w:sz w:val="24"/>
          <w:szCs w:val="24"/>
          <w:lang w:val="en-IE"/>
        </w:rPr>
        <w:t>admininstered</w:t>
      </w:r>
      <w:proofErr w:type="spellEnd"/>
      <w:r w:rsidR="00FC11EF" w:rsidRPr="007E0679">
        <w:rPr>
          <w:rFonts w:cs="Calibri"/>
          <w:sz w:val="24"/>
          <w:szCs w:val="24"/>
          <w:lang w:val="en-IE"/>
        </w:rPr>
        <w:t xml:space="preserve"> by a member of the LS/SEN team</w:t>
      </w:r>
    </w:p>
    <w:p w14:paraId="091083BB"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standardised test**</w:t>
      </w:r>
    </w:p>
    <w:p w14:paraId="599A4FF6"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published tests</w:t>
      </w:r>
    </w:p>
    <w:p w14:paraId="0FFA7597" w14:textId="77777777" w:rsidR="00AB24F6" w:rsidRPr="007E0679" w:rsidRDefault="00AB24F6" w:rsidP="007E0679">
      <w:pPr>
        <w:numPr>
          <w:ilvl w:val="0"/>
          <w:numId w:val="34"/>
        </w:numPr>
        <w:spacing w:after="0" w:line="240" w:lineRule="auto"/>
        <w:jc w:val="both"/>
        <w:rPr>
          <w:rFonts w:cs="Calibri"/>
          <w:sz w:val="24"/>
          <w:szCs w:val="24"/>
          <w:lang w:val="en-IE"/>
        </w:rPr>
      </w:pPr>
      <w:r w:rsidRPr="007E0679">
        <w:rPr>
          <w:rFonts w:cs="Calibri"/>
          <w:sz w:val="24"/>
          <w:szCs w:val="24"/>
          <w:lang w:val="en-IE"/>
        </w:rPr>
        <w:t>psychological assessments (usually carried out through NEPS)</w:t>
      </w:r>
    </w:p>
    <w:p w14:paraId="167DD542" w14:textId="77777777" w:rsidR="00AB24F6" w:rsidRPr="007E0679" w:rsidRDefault="00AB24F6" w:rsidP="007E0679">
      <w:pPr>
        <w:numPr>
          <w:ilvl w:val="0"/>
          <w:numId w:val="34"/>
        </w:numPr>
        <w:spacing w:after="0" w:line="240" w:lineRule="auto"/>
        <w:jc w:val="both"/>
        <w:rPr>
          <w:rFonts w:cs="Calibri"/>
          <w:sz w:val="24"/>
          <w:szCs w:val="24"/>
          <w:lang w:val="en-IE"/>
        </w:rPr>
      </w:pPr>
      <w:r w:rsidRPr="007E0679">
        <w:rPr>
          <w:rFonts w:cs="Calibri"/>
          <w:sz w:val="24"/>
          <w:szCs w:val="24"/>
          <w:lang w:val="en-IE"/>
        </w:rPr>
        <w:t>speech and language assessments (usually carried out through the HSE)</w:t>
      </w:r>
    </w:p>
    <w:p w14:paraId="746B0FAD" w14:textId="77777777" w:rsidR="00F44273" w:rsidRPr="007E0679" w:rsidRDefault="00F44273" w:rsidP="007E0679">
      <w:pPr>
        <w:jc w:val="both"/>
        <w:rPr>
          <w:rFonts w:cs="Calibri"/>
          <w:sz w:val="24"/>
          <w:szCs w:val="24"/>
          <w:lang w:val="en-IE"/>
        </w:rPr>
      </w:pPr>
    </w:p>
    <w:p w14:paraId="4A4563B9" w14:textId="77777777" w:rsidR="00F44273" w:rsidRPr="007E0679" w:rsidRDefault="00F44273" w:rsidP="007E0679">
      <w:pPr>
        <w:jc w:val="both"/>
        <w:rPr>
          <w:rFonts w:cs="Calibri"/>
          <w:sz w:val="24"/>
          <w:szCs w:val="24"/>
          <w:lang w:val="en-IE"/>
        </w:rPr>
      </w:pPr>
      <w:r w:rsidRPr="007E0679">
        <w:rPr>
          <w:rFonts w:cs="Calibri"/>
          <w:sz w:val="24"/>
          <w:szCs w:val="24"/>
          <w:lang w:val="en-IE"/>
        </w:rPr>
        <w:t xml:space="preserve">Each teacher will select those that best meet their needs at the time. Teacher will keep records of non-standardised test results. </w:t>
      </w:r>
    </w:p>
    <w:p w14:paraId="630F7E0E"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Assessment of/for learning</w:t>
      </w:r>
    </w:p>
    <w:p w14:paraId="6463D4B9" w14:textId="77777777" w:rsidR="00F44273" w:rsidRPr="007E0679" w:rsidRDefault="00F44273" w:rsidP="007E0679">
      <w:pPr>
        <w:jc w:val="both"/>
        <w:rPr>
          <w:rFonts w:cs="Calibri"/>
          <w:sz w:val="24"/>
          <w:szCs w:val="24"/>
          <w:lang w:val="en-IE"/>
        </w:rPr>
      </w:pPr>
      <w:r w:rsidRPr="007E0679">
        <w:rPr>
          <w:rFonts w:cs="Calibri"/>
          <w:sz w:val="24"/>
          <w:szCs w:val="24"/>
          <w:lang w:val="en-IE"/>
        </w:rPr>
        <w:t>Teachers will use tests to assess what has been learned and to ensure that children have understood the topic at a level appropriate to their level and ability.</w:t>
      </w:r>
    </w:p>
    <w:p w14:paraId="64E49DCA" w14:textId="77777777" w:rsidR="00F44273" w:rsidRPr="007E0679" w:rsidRDefault="00F44273" w:rsidP="007E0679">
      <w:pPr>
        <w:jc w:val="both"/>
        <w:rPr>
          <w:rFonts w:cs="Calibri"/>
          <w:sz w:val="24"/>
          <w:szCs w:val="24"/>
          <w:lang w:val="en-IE"/>
        </w:rPr>
      </w:pPr>
      <w:r w:rsidRPr="007E0679">
        <w:rPr>
          <w:rFonts w:cs="Calibri"/>
          <w:sz w:val="24"/>
          <w:szCs w:val="24"/>
          <w:lang w:val="en-IE"/>
        </w:rPr>
        <w:t xml:space="preserve">Such tests will include </w:t>
      </w:r>
    </w:p>
    <w:p w14:paraId="31862D65"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spelling tests</w:t>
      </w:r>
    </w:p>
    <w:p w14:paraId="03883B76"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comprehension tests</w:t>
      </w:r>
    </w:p>
    <w:p w14:paraId="1C5DC116"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cloze procedures</w:t>
      </w:r>
    </w:p>
    <w:p w14:paraId="53C52AB4" w14:textId="77777777" w:rsidR="003B637A" w:rsidRPr="007E0679" w:rsidRDefault="003B637A" w:rsidP="007E0679">
      <w:pPr>
        <w:numPr>
          <w:ilvl w:val="0"/>
          <w:numId w:val="34"/>
        </w:numPr>
        <w:spacing w:after="0" w:line="240" w:lineRule="auto"/>
        <w:jc w:val="both"/>
        <w:rPr>
          <w:rFonts w:cs="Calibri"/>
          <w:sz w:val="24"/>
          <w:szCs w:val="24"/>
          <w:lang w:val="en-IE"/>
        </w:rPr>
      </w:pPr>
      <w:r w:rsidRPr="007E0679">
        <w:rPr>
          <w:rFonts w:cs="Calibri"/>
          <w:sz w:val="24"/>
          <w:szCs w:val="24"/>
          <w:lang w:val="en-IE"/>
        </w:rPr>
        <w:t>Mental Maths tests</w:t>
      </w:r>
    </w:p>
    <w:p w14:paraId="4E0420B1"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teacher designed tests following the teaching of topics in History, Geography, Science tests</w:t>
      </w:r>
    </w:p>
    <w:p w14:paraId="0F671652"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Projects and assignments</w:t>
      </w:r>
    </w:p>
    <w:p w14:paraId="00D01079"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Reports on topics covered</w:t>
      </w:r>
    </w:p>
    <w:p w14:paraId="4914ACC7" w14:textId="77777777" w:rsidR="00F44273" w:rsidRPr="007E0679" w:rsidRDefault="00F44273" w:rsidP="007E0679">
      <w:pPr>
        <w:ind w:left="360"/>
        <w:jc w:val="both"/>
        <w:rPr>
          <w:rFonts w:cs="Calibri"/>
          <w:sz w:val="24"/>
          <w:szCs w:val="24"/>
          <w:lang w:val="en-IE"/>
        </w:rPr>
      </w:pPr>
    </w:p>
    <w:p w14:paraId="39351853" w14:textId="77777777" w:rsidR="00F44273" w:rsidRPr="007E0679" w:rsidRDefault="00F44273" w:rsidP="007E0679">
      <w:pPr>
        <w:jc w:val="both"/>
        <w:rPr>
          <w:rFonts w:cs="Calibri"/>
          <w:sz w:val="24"/>
          <w:szCs w:val="24"/>
          <w:lang w:val="en-IE"/>
        </w:rPr>
      </w:pPr>
      <w:r w:rsidRPr="007E0679">
        <w:rPr>
          <w:rFonts w:cs="Calibri"/>
          <w:sz w:val="24"/>
          <w:szCs w:val="24"/>
          <w:lang w:val="en-IE"/>
        </w:rPr>
        <w:lastRenderedPageBreak/>
        <w:t>Teachers  will use tests to assess to inform their planning and timetabling and to decide when topics need to be revisited</w:t>
      </w:r>
    </w:p>
    <w:p w14:paraId="44F2F8C6" w14:textId="77777777" w:rsidR="00F44273" w:rsidRPr="007E0679" w:rsidRDefault="00F44273" w:rsidP="007E0679">
      <w:pPr>
        <w:jc w:val="both"/>
        <w:rPr>
          <w:rFonts w:cs="Calibri"/>
          <w:sz w:val="24"/>
          <w:szCs w:val="24"/>
          <w:lang w:val="en-IE"/>
        </w:rPr>
      </w:pPr>
      <w:r w:rsidRPr="007E0679">
        <w:rPr>
          <w:rFonts w:cs="Calibri"/>
          <w:sz w:val="24"/>
          <w:szCs w:val="24"/>
          <w:lang w:val="en-IE"/>
        </w:rPr>
        <w:t>Such tests will include</w:t>
      </w:r>
    </w:p>
    <w:p w14:paraId="383EAEDA"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 xml:space="preserve">Pre-tests and </w:t>
      </w:r>
      <w:proofErr w:type="spellStart"/>
      <w:r w:rsidRPr="007E0679">
        <w:rPr>
          <w:rFonts w:cs="Calibri"/>
          <w:sz w:val="24"/>
          <w:szCs w:val="24"/>
          <w:lang w:val="en-IE"/>
        </w:rPr>
        <w:t>post test</w:t>
      </w:r>
      <w:proofErr w:type="spellEnd"/>
      <w:r w:rsidRPr="007E0679">
        <w:rPr>
          <w:rFonts w:cs="Calibri"/>
          <w:sz w:val="24"/>
          <w:szCs w:val="24"/>
          <w:lang w:val="en-IE"/>
        </w:rPr>
        <w:t xml:space="preserve">, particularly in Maths – including </w:t>
      </w:r>
      <w:proofErr w:type="spellStart"/>
      <w:r w:rsidRPr="007E0679">
        <w:rPr>
          <w:rFonts w:cs="Calibri"/>
          <w:sz w:val="24"/>
          <w:szCs w:val="24"/>
          <w:lang w:val="en-IE"/>
        </w:rPr>
        <w:t>Mathemagic</w:t>
      </w:r>
      <w:proofErr w:type="spellEnd"/>
      <w:r w:rsidRPr="007E0679">
        <w:rPr>
          <w:rFonts w:cs="Calibri"/>
          <w:sz w:val="24"/>
          <w:szCs w:val="24"/>
          <w:lang w:val="en-IE"/>
        </w:rPr>
        <w:t xml:space="preserve"> assessment tests</w:t>
      </w:r>
    </w:p>
    <w:p w14:paraId="57C6C2C0"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Assessments which accompany the Reading Zone scheme</w:t>
      </w:r>
    </w:p>
    <w:p w14:paraId="7F2A2C9E"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Comprehension assessment tests from Prim-Ed series</w:t>
      </w:r>
    </w:p>
    <w:p w14:paraId="0FFEA6AF"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Projects and assignments</w:t>
      </w:r>
    </w:p>
    <w:p w14:paraId="374D2FA9" w14:textId="77777777" w:rsidR="00890B88" w:rsidRDefault="00890B88" w:rsidP="007E0679">
      <w:pPr>
        <w:jc w:val="both"/>
        <w:rPr>
          <w:rFonts w:cs="Calibri"/>
          <w:b/>
          <w:sz w:val="24"/>
          <w:szCs w:val="24"/>
          <w:u w:val="single"/>
          <w:lang w:val="en-IE"/>
        </w:rPr>
      </w:pPr>
    </w:p>
    <w:p w14:paraId="272A470E"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Informing parents (Non-standardised tests)</w:t>
      </w:r>
    </w:p>
    <w:p w14:paraId="1BF4A3B4" w14:textId="77777777" w:rsidR="00F44273" w:rsidRPr="007E0679" w:rsidRDefault="00F44273" w:rsidP="007E0679">
      <w:pPr>
        <w:jc w:val="both"/>
        <w:rPr>
          <w:rFonts w:cs="Calibri"/>
          <w:sz w:val="24"/>
          <w:szCs w:val="24"/>
          <w:lang w:val="en-IE"/>
        </w:rPr>
      </w:pPr>
      <w:r w:rsidRPr="007E0679">
        <w:rPr>
          <w:rFonts w:cs="Calibri"/>
          <w:sz w:val="24"/>
          <w:szCs w:val="24"/>
          <w:lang w:val="en-IE"/>
        </w:rPr>
        <w:t xml:space="preserve">Results of teacher designed tests and tasks will be communicated to parents throughout the school year using </w:t>
      </w:r>
    </w:p>
    <w:p w14:paraId="1338EC09"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 xml:space="preserve">homework notebooks </w:t>
      </w:r>
    </w:p>
    <w:p w14:paraId="09C3DF3A"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as part of face to face consultations</w:t>
      </w:r>
    </w:p>
    <w:p w14:paraId="3A577243" w14:textId="77777777" w:rsidR="00F44273" w:rsidRPr="007E0679" w:rsidRDefault="00F44273" w:rsidP="007E0679">
      <w:pPr>
        <w:numPr>
          <w:ilvl w:val="0"/>
          <w:numId w:val="34"/>
        </w:numPr>
        <w:spacing w:after="0" w:line="240" w:lineRule="auto"/>
        <w:jc w:val="both"/>
        <w:rPr>
          <w:rFonts w:cs="Calibri"/>
          <w:sz w:val="24"/>
          <w:szCs w:val="24"/>
          <w:lang w:val="en-IE"/>
        </w:rPr>
      </w:pPr>
      <w:r w:rsidRPr="007E0679">
        <w:rPr>
          <w:rFonts w:cs="Calibri"/>
          <w:sz w:val="24"/>
          <w:szCs w:val="24"/>
          <w:lang w:val="en-IE"/>
        </w:rPr>
        <w:t>in end of year reports</w:t>
      </w:r>
    </w:p>
    <w:p w14:paraId="47C7450A" w14:textId="77777777" w:rsidR="00AB24F6" w:rsidRPr="007E0679" w:rsidRDefault="00AB24F6" w:rsidP="007E0679">
      <w:pPr>
        <w:numPr>
          <w:ilvl w:val="0"/>
          <w:numId w:val="34"/>
        </w:numPr>
        <w:spacing w:after="0" w:line="240" w:lineRule="auto"/>
        <w:jc w:val="both"/>
        <w:rPr>
          <w:rFonts w:cs="Calibri"/>
          <w:sz w:val="24"/>
          <w:szCs w:val="24"/>
          <w:lang w:val="en-IE"/>
        </w:rPr>
      </w:pPr>
      <w:r w:rsidRPr="007E0679">
        <w:rPr>
          <w:rFonts w:cs="Calibri"/>
          <w:sz w:val="24"/>
          <w:szCs w:val="24"/>
          <w:lang w:val="en-IE"/>
        </w:rPr>
        <w:t>at informal meetings</w:t>
      </w:r>
    </w:p>
    <w:p w14:paraId="42B05C29" w14:textId="77777777" w:rsidR="00F44273" w:rsidRPr="007E0679" w:rsidRDefault="00F44273" w:rsidP="007E0679">
      <w:pPr>
        <w:jc w:val="both"/>
        <w:rPr>
          <w:rFonts w:cs="Calibri"/>
          <w:sz w:val="24"/>
          <w:szCs w:val="24"/>
          <w:lang w:val="en-IE"/>
        </w:rPr>
      </w:pPr>
    </w:p>
    <w:p w14:paraId="02CC6E56"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Standardised Testing</w:t>
      </w:r>
    </w:p>
    <w:p w14:paraId="77B179C2" w14:textId="77777777" w:rsidR="00E67F98" w:rsidRPr="00E67F98" w:rsidRDefault="00E67F98" w:rsidP="007E0679">
      <w:pPr>
        <w:pStyle w:val="ListParagraph"/>
        <w:numPr>
          <w:ilvl w:val="0"/>
          <w:numId w:val="34"/>
        </w:numPr>
        <w:spacing w:after="0" w:line="240" w:lineRule="auto"/>
        <w:jc w:val="both"/>
        <w:rPr>
          <w:rFonts w:cs="Calibri"/>
          <w:sz w:val="24"/>
          <w:szCs w:val="24"/>
          <w:lang w:val="en-IE"/>
        </w:rPr>
      </w:pPr>
      <w:r w:rsidRPr="00E67F98">
        <w:rPr>
          <w:rFonts w:cs="Calibri"/>
          <w:sz w:val="24"/>
          <w:szCs w:val="24"/>
          <w:lang w:val="en-IE"/>
        </w:rPr>
        <w:t>Children in first class are tested prior to the PT meetings to establish their level</w:t>
      </w:r>
    </w:p>
    <w:p w14:paraId="6E99013C" w14:textId="77777777" w:rsidR="00F44273" w:rsidRPr="00E67F98" w:rsidRDefault="00F44273" w:rsidP="007E0679">
      <w:pPr>
        <w:pStyle w:val="ListParagraph"/>
        <w:numPr>
          <w:ilvl w:val="0"/>
          <w:numId w:val="34"/>
        </w:numPr>
        <w:spacing w:after="0" w:line="240" w:lineRule="auto"/>
        <w:jc w:val="both"/>
        <w:rPr>
          <w:rFonts w:cs="Calibri"/>
          <w:sz w:val="24"/>
          <w:szCs w:val="24"/>
          <w:lang w:val="en-IE"/>
        </w:rPr>
      </w:pPr>
      <w:r w:rsidRPr="00E67F98">
        <w:rPr>
          <w:rFonts w:cs="Calibri"/>
          <w:sz w:val="24"/>
          <w:szCs w:val="24"/>
          <w:lang w:val="en-IE"/>
        </w:rPr>
        <w:t xml:space="preserve">In the summer term all children from first class to sixth class will be assessed in English and Maths using the revised </w:t>
      </w:r>
      <w:r w:rsidR="0046043E">
        <w:rPr>
          <w:rFonts w:cs="Calibri"/>
          <w:sz w:val="24"/>
          <w:szCs w:val="24"/>
          <w:lang w:val="en-IE"/>
        </w:rPr>
        <w:t xml:space="preserve">standardised test. </w:t>
      </w:r>
      <w:r w:rsidRPr="00E67F98">
        <w:rPr>
          <w:rFonts w:cs="Calibri"/>
          <w:sz w:val="24"/>
          <w:szCs w:val="24"/>
          <w:lang w:val="en-IE"/>
        </w:rPr>
        <w:t>(End of May)</w:t>
      </w:r>
    </w:p>
    <w:p w14:paraId="7ED15201" w14:textId="77777777" w:rsidR="00F44273" w:rsidRPr="007E0679" w:rsidRDefault="003B637A" w:rsidP="007E0679">
      <w:pPr>
        <w:numPr>
          <w:ilvl w:val="0"/>
          <w:numId w:val="34"/>
        </w:numPr>
        <w:spacing w:after="0" w:line="240" w:lineRule="auto"/>
        <w:jc w:val="both"/>
        <w:rPr>
          <w:rFonts w:cs="Calibri"/>
          <w:sz w:val="24"/>
          <w:szCs w:val="24"/>
          <w:lang w:val="en-IE"/>
        </w:rPr>
      </w:pPr>
      <w:r w:rsidRPr="007E0679">
        <w:rPr>
          <w:rFonts w:cs="Calibri"/>
          <w:sz w:val="24"/>
          <w:szCs w:val="24"/>
          <w:lang w:val="en-IE"/>
        </w:rPr>
        <w:t>I</w:t>
      </w:r>
      <w:r w:rsidR="00F44273" w:rsidRPr="007E0679">
        <w:rPr>
          <w:rFonts w:cs="Calibri"/>
          <w:sz w:val="24"/>
          <w:szCs w:val="24"/>
          <w:lang w:val="en-IE"/>
        </w:rPr>
        <w:t>n the spring term, all children in Senior infants will be administered the MIST test (February</w:t>
      </w:r>
      <w:r w:rsidRPr="007E0679">
        <w:rPr>
          <w:rFonts w:cs="Calibri"/>
          <w:sz w:val="24"/>
          <w:szCs w:val="24"/>
          <w:lang w:val="en-IE"/>
        </w:rPr>
        <w:t>/March</w:t>
      </w:r>
      <w:r w:rsidR="00F44273" w:rsidRPr="007E0679">
        <w:rPr>
          <w:rFonts w:cs="Calibri"/>
          <w:sz w:val="24"/>
          <w:szCs w:val="24"/>
          <w:lang w:val="en-IE"/>
        </w:rPr>
        <w:t xml:space="preserve">) </w:t>
      </w:r>
    </w:p>
    <w:p w14:paraId="3F43F044" w14:textId="77777777" w:rsidR="003B637A" w:rsidRPr="007E0679" w:rsidRDefault="00CA59D6" w:rsidP="007E0679">
      <w:pPr>
        <w:numPr>
          <w:ilvl w:val="0"/>
          <w:numId w:val="34"/>
        </w:numPr>
        <w:spacing w:after="0" w:line="240" w:lineRule="auto"/>
        <w:jc w:val="both"/>
        <w:rPr>
          <w:rFonts w:cs="Calibri"/>
          <w:b/>
          <w:sz w:val="24"/>
          <w:szCs w:val="24"/>
          <w:u w:val="single"/>
          <w:lang w:val="en-IE"/>
        </w:rPr>
      </w:pPr>
      <w:r w:rsidRPr="007E0679">
        <w:rPr>
          <w:rFonts w:cs="Calibri"/>
          <w:sz w:val="24"/>
          <w:szCs w:val="24"/>
          <w:lang w:val="en-IE"/>
        </w:rPr>
        <w:t>Children in</w:t>
      </w:r>
      <w:r w:rsidR="00F44273" w:rsidRPr="007E0679">
        <w:rPr>
          <w:rFonts w:cs="Calibri"/>
          <w:sz w:val="24"/>
          <w:szCs w:val="24"/>
          <w:lang w:val="en-IE"/>
        </w:rPr>
        <w:t xml:space="preserve"> fifth class will be assessed annually in </w:t>
      </w:r>
      <w:proofErr w:type="spellStart"/>
      <w:r w:rsidR="00F44273" w:rsidRPr="007E0679">
        <w:rPr>
          <w:rFonts w:cs="Calibri"/>
          <w:sz w:val="24"/>
          <w:szCs w:val="24"/>
          <w:lang w:val="en-IE"/>
        </w:rPr>
        <w:t>Gaeilge</w:t>
      </w:r>
      <w:proofErr w:type="spellEnd"/>
      <w:r w:rsidR="00F44273" w:rsidRPr="007E0679">
        <w:rPr>
          <w:rFonts w:cs="Calibri"/>
          <w:sz w:val="24"/>
          <w:szCs w:val="24"/>
          <w:lang w:val="en-IE"/>
        </w:rPr>
        <w:t xml:space="preserve"> using the revised Drumcondra tests </w:t>
      </w:r>
    </w:p>
    <w:p w14:paraId="2C653CF1" w14:textId="77777777" w:rsidR="00CA59D6" w:rsidRDefault="00CA59D6" w:rsidP="007E0679">
      <w:pPr>
        <w:pStyle w:val="ListParagraph"/>
        <w:numPr>
          <w:ilvl w:val="0"/>
          <w:numId w:val="34"/>
        </w:numPr>
        <w:jc w:val="both"/>
        <w:rPr>
          <w:rFonts w:cs="Calibri"/>
          <w:sz w:val="24"/>
          <w:szCs w:val="24"/>
          <w:lang w:val="en-IE"/>
        </w:rPr>
      </w:pPr>
      <w:r w:rsidRPr="007E0679">
        <w:rPr>
          <w:rFonts w:cs="Calibri"/>
          <w:sz w:val="24"/>
          <w:szCs w:val="24"/>
          <w:lang w:val="en-IE"/>
        </w:rPr>
        <w:t xml:space="preserve">The following results are recorded – raw score, standard score, percentile rank, STEN and Reading age, using a uniform approach across all classes. </w:t>
      </w:r>
    </w:p>
    <w:p w14:paraId="42DFB408" w14:textId="77777777" w:rsidR="00AA0E56" w:rsidRDefault="00AA0E56" w:rsidP="007E0679">
      <w:pPr>
        <w:pStyle w:val="ListParagraph"/>
        <w:numPr>
          <w:ilvl w:val="0"/>
          <w:numId w:val="34"/>
        </w:numPr>
        <w:jc w:val="both"/>
        <w:rPr>
          <w:rFonts w:cs="Calibri"/>
          <w:sz w:val="24"/>
          <w:szCs w:val="24"/>
          <w:lang w:val="en-IE"/>
        </w:rPr>
      </w:pPr>
      <w:r>
        <w:rPr>
          <w:rFonts w:cs="Calibri"/>
          <w:sz w:val="24"/>
          <w:szCs w:val="24"/>
          <w:lang w:val="en-IE"/>
        </w:rPr>
        <w:t>NRIT tests are administered annually to 2</w:t>
      </w:r>
      <w:r w:rsidRPr="00AA0E56">
        <w:rPr>
          <w:rFonts w:cs="Calibri"/>
          <w:sz w:val="24"/>
          <w:szCs w:val="24"/>
          <w:vertAlign w:val="superscript"/>
          <w:lang w:val="en-IE"/>
        </w:rPr>
        <w:t>nd</w:t>
      </w:r>
      <w:r>
        <w:rPr>
          <w:rFonts w:cs="Calibri"/>
          <w:sz w:val="24"/>
          <w:szCs w:val="24"/>
          <w:lang w:val="en-IE"/>
        </w:rPr>
        <w:t xml:space="preserve"> and 4</w:t>
      </w:r>
      <w:r w:rsidRPr="00AA0E56">
        <w:rPr>
          <w:rFonts w:cs="Calibri"/>
          <w:sz w:val="24"/>
          <w:szCs w:val="24"/>
          <w:vertAlign w:val="superscript"/>
          <w:lang w:val="en-IE"/>
        </w:rPr>
        <w:t>th</w:t>
      </w:r>
      <w:r>
        <w:rPr>
          <w:rFonts w:cs="Calibri"/>
          <w:sz w:val="24"/>
          <w:szCs w:val="24"/>
          <w:lang w:val="en-IE"/>
        </w:rPr>
        <w:t>.</w:t>
      </w:r>
    </w:p>
    <w:p w14:paraId="1B0A5F84" w14:textId="77777777" w:rsidR="0046043E" w:rsidRDefault="0046043E" w:rsidP="007E0679">
      <w:pPr>
        <w:pStyle w:val="ListParagraph"/>
        <w:numPr>
          <w:ilvl w:val="0"/>
          <w:numId w:val="34"/>
        </w:numPr>
        <w:jc w:val="both"/>
        <w:rPr>
          <w:rFonts w:cs="Calibri"/>
          <w:sz w:val="24"/>
          <w:szCs w:val="24"/>
          <w:lang w:val="en-IE"/>
        </w:rPr>
      </w:pPr>
      <w:r>
        <w:rPr>
          <w:rFonts w:cs="Calibri"/>
          <w:sz w:val="24"/>
          <w:szCs w:val="24"/>
          <w:lang w:val="en-IE"/>
        </w:rPr>
        <w:t xml:space="preserve">If we are not using Micra-T as our school standardised test, teacher in Sixth Class will test with Micra-T in autumn to establish reading ages prior to PT meetings. </w:t>
      </w:r>
    </w:p>
    <w:p w14:paraId="77FEFECD" w14:textId="77777777" w:rsidR="00F926B9" w:rsidRDefault="00F926B9" w:rsidP="007E0679">
      <w:pPr>
        <w:pStyle w:val="ListParagraph"/>
        <w:numPr>
          <w:ilvl w:val="0"/>
          <w:numId w:val="34"/>
        </w:numPr>
        <w:jc w:val="both"/>
        <w:rPr>
          <w:rFonts w:cs="Calibri"/>
          <w:sz w:val="24"/>
          <w:szCs w:val="24"/>
          <w:lang w:val="en-IE"/>
        </w:rPr>
      </w:pPr>
      <w:r>
        <w:rPr>
          <w:rFonts w:cs="Calibri"/>
          <w:sz w:val="24"/>
          <w:szCs w:val="24"/>
          <w:lang w:val="en-IE"/>
        </w:rPr>
        <w:t>From 2021, Drumcondra Spelling test will be given to Third Class</w:t>
      </w:r>
      <w:r w:rsidR="006B75B4">
        <w:rPr>
          <w:rFonts w:cs="Calibri"/>
          <w:sz w:val="24"/>
          <w:szCs w:val="24"/>
          <w:lang w:val="en-IE"/>
        </w:rPr>
        <w:t>, possibly in September but definitely prior to mid-term</w:t>
      </w:r>
      <w:r>
        <w:rPr>
          <w:rFonts w:cs="Calibri"/>
          <w:sz w:val="24"/>
          <w:szCs w:val="24"/>
          <w:lang w:val="en-IE"/>
        </w:rPr>
        <w:t xml:space="preserve">. </w:t>
      </w:r>
    </w:p>
    <w:p w14:paraId="0C81F2FD" w14:textId="77777777" w:rsidR="00AA0E56" w:rsidRPr="00E67F98" w:rsidRDefault="00AA0E56" w:rsidP="00E67F98">
      <w:pPr>
        <w:jc w:val="both"/>
        <w:rPr>
          <w:rFonts w:cs="Calibri"/>
          <w:i/>
          <w:sz w:val="24"/>
          <w:szCs w:val="24"/>
          <w:lang w:val="en-IE"/>
        </w:rPr>
      </w:pPr>
    </w:p>
    <w:p w14:paraId="705398C4" w14:textId="77777777" w:rsidR="00F44273" w:rsidRPr="007E0679" w:rsidRDefault="00F44273" w:rsidP="007E0679">
      <w:pPr>
        <w:spacing w:after="0" w:line="240" w:lineRule="auto"/>
        <w:jc w:val="both"/>
        <w:rPr>
          <w:rFonts w:cs="Calibri"/>
          <w:b/>
          <w:sz w:val="24"/>
          <w:szCs w:val="24"/>
          <w:u w:val="single"/>
          <w:lang w:val="en-IE"/>
        </w:rPr>
      </w:pPr>
      <w:r w:rsidRPr="007E0679">
        <w:rPr>
          <w:rFonts w:cs="Calibri"/>
          <w:b/>
          <w:sz w:val="24"/>
          <w:szCs w:val="24"/>
          <w:u w:val="single"/>
          <w:lang w:val="en-IE"/>
        </w:rPr>
        <w:t>Responsibilities in regard to standardised testing</w:t>
      </w:r>
    </w:p>
    <w:p w14:paraId="521894A2" w14:textId="77777777" w:rsidR="003B637A" w:rsidRPr="007E0679" w:rsidRDefault="003B637A" w:rsidP="007E0679">
      <w:pPr>
        <w:spacing w:after="0" w:line="240" w:lineRule="auto"/>
        <w:jc w:val="both"/>
        <w:rPr>
          <w:rFonts w:cs="Calibri"/>
          <w:b/>
          <w:sz w:val="24"/>
          <w:szCs w:val="24"/>
          <w:u w:val="single"/>
          <w:lang w:val="en-IE"/>
        </w:rPr>
      </w:pPr>
    </w:p>
    <w:p w14:paraId="140AE764" w14:textId="77777777" w:rsidR="00F44273" w:rsidRPr="007E0679" w:rsidRDefault="00F44273" w:rsidP="007E0679">
      <w:pPr>
        <w:numPr>
          <w:ilvl w:val="0"/>
          <w:numId w:val="36"/>
        </w:numPr>
        <w:spacing w:after="0" w:line="240" w:lineRule="auto"/>
        <w:jc w:val="both"/>
        <w:rPr>
          <w:rFonts w:cs="Calibri"/>
          <w:sz w:val="24"/>
          <w:szCs w:val="24"/>
          <w:lang w:val="en-IE"/>
        </w:rPr>
      </w:pPr>
      <w:r w:rsidRPr="007E0679">
        <w:rPr>
          <w:rFonts w:cs="Calibri"/>
          <w:sz w:val="24"/>
          <w:szCs w:val="24"/>
          <w:lang w:val="en-IE"/>
        </w:rPr>
        <w:t xml:space="preserve">The </w:t>
      </w:r>
      <w:r w:rsidR="0046043E">
        <w:rPr>
          <w:rFonts w:cs="Calibri"/>
          <w:sz w:val="24"/>
          <w:szCs w:val="24"/>
          <w:lang w:val="en-IE"/>
        </w:rPr>
        <w:t>SETs</w:t>
      </w:r>
      <w:r w:rsidRPr="007E0679">
        <w:rPr>
          <w:rFonts w:cs="Calibri"/>
          <w:sz w:val="24"/>
          <w:szCs w:val="24"/>
          <w:lang w:val="en-IE"/>
        </w:rPr>
        <w:t xml:space="preserve"> will order all the necessary tests before the Easter holidays.</w:t>
      </w:r>
    </w:p>
    <w:p w14:paraId="015BA752" w14:textId="77777777" w:rsidR="00F44273" w:rsidRPr="007E0679" w:rsidRDefault="003B637A" w:rsidP="007E0679">
      <w:pPr>
        <w:numPr>
          <w:ilvl w:val="0"/>
          <w:numId w:val="36"/>
        </w:numPr>
        <w:spacing w:after="0" w:line="240" w:lineRule="auto"/>
        <w:jc w:val="both"/>
        <w:rPr>
          <w:rFonts w:cs="Calibri"/>
          <w:sz w:val="24"/>
          <w:szCs w:val="24"/>
          <w:lang w:val="en-IE"/>
        </w:rPr>
      </w:pPr>
      <w:r w:rsidRPr="007E0679">
        <w:rPr>
          <w:rFonts w:cs="Calibri"/>
          <w:sz w:val="24"/>
          <w:szCs w:val="24"/>
          <w:lang w:val="en-IE"/>
        </w:rPr>
        <w:lastRenderedPageBreak/>
        <w:t>T</w:t>
      </w:r>
      <w:r w:rsidR="00F44273" w:rsidRPr="007E0679">
        <w:rPr>
          <w:rFonts w:cs="Calibri"/>
          <w:sz w:val="24"/>
          <w:szCs w:val="24"/>
          <w:lang w:val="en-IE"/>
        </w:rPr>
        <w:t xml:space="preserve">he tests </w:t>
      </w:r>
      <w:r w:rsidR="0046043E">
        <w:rPr>
          <w:rFonts w:cs="Calibri"/>
          <w:sz w:val="24"/>
          <w:szCs w:val="24"/>
          <w:lang w:val="en-IE"/>
        </w:rPr>
        <w:t>may</w:t>
      </w:r>
      <w:r w:rsidR="00F44273" w:rsidRPr="007E0679">
        <w:rPr>
          <w:rFonts w:cs="Calibri"/>
          <w:sz w:val="24"/>
          <w:szCs w:val="24"/>
          <w:lang w:val="en-IE"/>
        </w:rPr>
        <w:t xml:space="preserve"> </w:t>
      </w:r>
      <w:r w:rsidR="006B75B4">
        <w:rPr>
          <w:rFonts w:cs="Calibri"/>
          <w:sz w:val="24"/>
          <w:szCs w:val="24"/>
          <w:lang w:val="en-IE"/>
        </w:rPr>
        <w:t xml:space="preserve">be </w:t>
      </w:r>
      <w:r w:rsidR="00F44273" w:rsidRPr="007E0679">
        <w:rPr>
          <w:rFonts w:cs="Calibri"/>
          <w:sz w:val="24"/>
          <w:szCs w:val="24"/>
          <w:lang w:val="en-IE"/>
        </w:rPr>
        <w:t xml:space="preserve">administered </w:t>
      </w:r>
      <w:r w:rsidR="00E67F98">
        <w:rPr>
          <w:rFonts w:cs="Calibri"/>
          <w:sz w:val="24"/>
          <w:szCs w:val="24"/>
          <w:lang w:val="en-IE"/>
        </w:rPr>
        <w:t>by a teacher other than the class but</w:t>
      </w:r>
      <w:r w:rsidR="00F44273" w:rsidRPr="007E0679">
        <w:rPr>
          <w:rFonts w:cs="Calibri"/>
          <w:sz w:val="24"/>
          <w:szCs w:val="24"/>
          <w:lang w:val="en-IE"/>
        </w:rPr>
        <w:t xml:space="preserve"> corrected by the class teacher.</w:t>
      </w:r>
      <w:r w:rsidR="0046043E">
        <w:rPr>
          <w:rFonts w:cs="Calibri"/>
          <w:sz w:val="24"/>
          <w:szCs w:val="24"/>
          <w:lang w:val="en-IE"/>
        </w:rPr>
        <w:t xml:space="preserve"> SETs may support the administration of tests, especially in lower classes. </w:t>
      </w:r>
    </w:p>
    <w:p w14:paraId="342EACE9" w14:textId="77777777" w:rsidR="00F44273" w:rsidRPr="007E0679" w:rsidRDefault="00F44273" w:rsidP="007E0679">
      <w:pPr>
        <w:numPr>
          <w:ilvl w:val="0"/>
          <w:numId w:val="36"/>
        </w:numPr>
        <w:spacing w:after="0" w:line="240" w:lineRule="auto"/>
        <w:jc w:val="both"/>
        <w:rPr>
          <w:rFonts w:cs="Calibri"/>
          <w:sz w:val="24"/>
          <w:szCs w:val="24"/>
          <w:lang w:val="en-IE"/>
        </w:rPr>
      </w:pPr>
      <w:r w:rsidRPr="007E0679">
        <w:rPr>
          <w:rFonts w:cs="Calibri"/>
          <w:sz w:val="24"/>
          <w:szCs w:val="24"/>
          <w:lang w:val="en-IE"/>
        </w:rPr>
        <w:t>In</w:t>
      </w:r>
      <w:r w:rsidR="00E67F98">
        <w:rPr>
          <w:rFonts w:cs="Calibri"/>
          <w:sz w:val="24"/>
          <w:szCs w:val="24"/>
          <w:lang w:val="en-IE"/>
        </w:rPr>
        <w:t xml:space="preserve"> the case of the MIST tests </w:t>
      </w:r>
      <w:r w:rsidRPr="007E0679">
        <w:rPr>
          <w:rFonts w:cs="Calibri"/>
          <w:sz w:val="24"/>
          <w:szCs w:val="24"/>
          <w:lang w:val="en-IE"/>
        </w:rPr>
        <w:t xml:space="preserve">the </w:t>
      </w:r>
      <w:r w:rsidR="0046043E">
        <w:rPr>
          <w:rFonts w:cs="Calibri"/>
          <w:sz w:val="24"/>
          <w:szCs w:val="24"/>
          <w:lang w:val="en-IE"/>
        </w:rPr>
        <w:t>SETs</w:t>
      </w:r>
      <w:r w:rsidRPr="007E0679">
        <w:rPr>
          <w:rFonts w:cs="Calibri"/>
          <w:sz w:val="24"/>
          <w:szCs w:val="24"/>
          <w:lang w:val="en-IE"/>
        </w:rPr>
        <w:t xml:space="preserve"> will administer and correct the tests</w:t>
      </w:r>
      <w:r w:rsidR="00E67F98">
        <w:rPr>
          <w:rFonts w:cs="Calibri"/>
          <w:sz w:val="24"/>
          <w:szCs w:val="24"/>
          <w:lang w:val="en-IE"/>
        </w:rPr>
        <w:t>.</w:t>
      </w:r>
    </w:p>
    <w:p w14:paraId="7DAC425B" w14:textId="77777777" w:rsidR="00F44273" w:rsidRPr="007E0679" w:rsidRDefault="00F44273" w:rsidP="007E0679">
      <w:pPr>
        <w:numPr>
          <w:ilvl w:val="0"/>
          <w:numId w:val="36"/>
        </w:numPr>
        <w:spacing w:after="0" w:line="240" w:lineRule="auto"/>
        <w:jc w:val="both"/>
        <w:rPr>
          <w:rFonts w:cs="Calibri"/>
          <w:sz w:val="24"/>
          <w:szCs w:val="24"/>
          <w:lang w:val="en-IE"/>
        </w:rPr>
      </w:pPr>
      <w:r w:rsidRPr="007E0679">
        <w:rPr>
          <w:rFonts w:cs="Calibri"/>
          <w:sz w:val="24"/>
          <w:szCs w:val="24"/>
          <w:lang w:val="en-IE"/>
        </w:rPr>
        <w:t>In the case of the</w:t>
      </w:r>
      <w:r w:rsidR="00E67F98">
        <w:rPr>
          <w:rFonts w:cs="Calibri"/>
          <w:sz w:val="24"/>
          <w:szCs w:val="24"/>
          <w:lang w:val="en-IE"/>
        </w:rPr>
        <w:t xml:space="preserve"> NRIT</w:t>
      </w:r>
      <w:r w:rsidRPr="007E0679">
        <w:rPr>
          <w:rFonts w:cs="Calibri"/>
          <w:sz w:val="24"/>
          <w:szCs w:val="24"/>
          <w:lang w:val="en-IE"/>
        </w:rPr>
        <w:t xml:space="preserve"> tests for </w:t>
      </w:r>
      <w:r w:rsidR="00E67F98">
        <w:rPr>
          <w:rFonts w:cs="Calibri"/>
          <w:sz w:val="24"/>
          <w:szCs w:val="24"/>
          <w:lang w:val="en-IE"/>
        </w:rPr>
        <w:t>2</w:t>
      </w:r>
      <w:r w:rsidR="00E67F98" w:rsidRPr="00E67F98">
        <w:rPr>
          <w:rFonts w:cs="Calibri"/>
          <w:sz w:val="24"/>
          <w:szCs w:val="24"/>
          <w:vertAlign w:val="superscript"/>
          <w:lang w:val="en-IE"/>
        </w:rPr>
        <w:t>nd</w:t>
      </w:r>
      <w:r w:rsidR="00E67F98">
        <w:rPr>
          <w:rFonts w:cs="Calibri"/>
          <w:sz w:val="24"/>
          <w:szCs w:val="24"/>
          <w:lang w:val="en-IE"/>
        </w:rPr>
        <w:t xml:space="preserve"> </w:t>
      </w:r>
      <w:r w:rsidRPr="007E0679">
        <w:rPr>
          <w:rFonts w:cs="Calibri"/>
          <w:sz w:val="24"/>
          <w:szCs w:val="24"/>
          <w:lang w:val="en-IE"/>
        </w:rPr>
        <w:t>and 4</w:t>
      </w:r>
      <w:r w:rsidRPr="007E0679">
        <w:rPr>
          <w:rFonts w:cs="Calibri"/>
          <w:sz w:val="24"/>
          <w:szCs w:val="24"/>
          <w:vertAlign w:val="superscript"/>
          <w:lang w:val="en-IE"/>
        </w:rPr>
        <w:t>th</w:t>
      </w:r>
      <w:r w:rsidRPr="007E0679">
        <w:rPr>
          <w:rFonts w:cs="Calibri"/>
          <w:sz w:val="24"/>
          <w:szCs w:val="24"/>
          <w:lang w:val="en-IE"/>
        </w:rPr>
        <w:t xml:space="preserve">, the </w:t>
      </w:r>
      <w:r w:rsidR="0046043E">
        <w:rPr>
          <w:rFonts w:cs="Calibri"/>
          <w:sz w:val="24"/>
          <w:szCs w:val="24"/>
          <w:lang w:val="en-IE"/>
        </w:rPr>
        <w:t>SETs</w:t>
      </w:r>
      <w:r w:rsidRPr="007E0679">
        <w:rPr>
          <w:rFonts w:cs="Calibri"/>
          <w:sz w:val="24"/>
          <w:szCs w:val="24"/>
          <w:lang w:val="en-IE"/>
        </w:rPr>
        <w:t xml:space="preserve"> will a</w:t>
      </w:r>
      <w:r w:rsidR="00E67F98">
        <w:rPr>
          <w:rFonts w:cs="Calibri"/>
          <w:sz w:val="24"/>
          <w:szCs w:val="24"/>
          <w:lang w:val="en-IE"/>
        </w:rPr>
        <w:t>dminister and correct the tests.</w:t>
      </w:r>
    </w:p>
    <w:p w14:paraId="547A8EFC" w14:textId="77777777" w:rsidR="00F44273" w:rsidRPr="007E0679" w:rsidRDefault="00F44273" w:rsidP="007E0679">
      <w:pPr>
        <w:jc w:val="both"/>
        <w:rPr>
          <w:rFonts w:cs="Calibri"/>
          <w:sz w:val="24"/>
          <w:szCs w:val="24"/>
          <w:lang w:val="en-IE"/>
        </w:rPr>
      </w:pPr>
    </w:p>
    <w:p w14:paraId="7CCC4DC2"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Recording of results</w:t>
      </w:r>
    </w:p>
    <w:p w14:paraId="44D0011D" w14:textId="77777777" w:rsidR="00F44273" w:rsidRPr="007E0679" w:rsidRDefault="00F44273" w:rsidP="007E0679">
      <w:pPr>
        <w:jc w:val="both"/>
        <w:rPr>
          <w:rFonts w:cs="Calibri"/>
          <w:sz w:val="24"/>
          <w:szCs w:val="24"/>
          <w:lang w:val="en-IE"/>
        </w:rPr>
      </w:pPr>
      <w:r w:rsidRPr="007E0679">
        <w:rPr>
          <w:rFonts w:cs="Calibri"/>
          <w:sz w:val="24"/>
          <w:szCs w:val="24"/>
          <w:lang w:val="en-IE"/>
        </w:rPr>
        <w:t>The teacher who corrects the test will record the results on the appropriate form</w:t>
      </w:r>
      <w:r w:rsidR="0046043E">
        <w:rPr>
          <w:rFonts w:cs="Calibri"/>
          <w:sz w:val="24"/>
          <w:szCs w:val="24"/>
          <w:lang w:val="en-IE"/>
        </w:rPr>
        <w:t xml:space="preserve"> and put it into the Aladdin system where the records will be held</w:t>
      </w:r>
      <w:r w:rsidRPr="007E0679">
        <w:rPr>
          <w:rFonts w:cs="Calibri"/>
          <w:sz w:val="24"/>
          <w:szCs w:val="24"/>
          <w:lang w:val="en-IE"/>
        </w:rPr>
        <w:t xml:space="preserve">. </w:t>
      </w:r>
      <w:r w:rsidR="003B637A" w:rsidRPr="007E0679">
        <w:rPr>
          <w:rFonts w:cs="Calibri"/>
          <w:sz w:val="24"/>
          <w:szCs w:val="24"/>
          <w:lang w:val="en-IE"/>
        </w:rPr>
        <w:t>The booklet will be retained only while it is current.</w:t>
      </w:r>
    </w:p>
    <w:p w14:paraId="7AC79644" w14:textId="77777777" w:rsidR="00F926B9" w:rsidRDefault="00BA6772" w:rsidP="007E0679">
      <w:pPr>
        <w:jc w:val="both"/>
        <w:rPr>
          <w:rFonts w:cs="Calibri"/>
          <w:sz w:val="24"/>
          <w:szCs w:val="24"/>
          <w:lang w:val="en-IE"/>
        </w:rPr>
      </w:pPr>
      <w:r w:rsidRPr="007E0679">
        <w:rPr>
          <w:rFonts w:cs="Calibri"/>
          <w:sz w:val="24"/>
          <w:szCs w:val="24"/>
          <w:lang w:val="en-IE"/>
        </w:rPr>
        <w:t>Each class teacher will be responsible for updating the record fo</w:t>
      </w:r>
      <w:r w:rsidR="0046043E">
        <w:rPr>
          <w:rFonts w:cs="Calibri"/>
          <w:sz w:val="24"/>
          <w:szCs w:val="24"/>
          <w:lang w:val="en-IE"/>
        </w:rPr>
        <w:t>r standardised tests and assess</w:t>
      </w:r>
      <w:r w:rsidRPr="007E0679">
        <w:rPr>
          <w:rFonts w:cs="Calibri"/>
          <w:sz w:val="24"/>
          <w:szCs w:val="24"/>
          <w:lang w:val="en-IE"/>
        </w:rPr>
        <w:t xml:space="preserve">ments. </w:t>
      </w:r>
      <w:r w:rsidR="00F926B9">
        <w:rPr>
          <w:rFonts w:cs="Calibri"/>
          <w:sz w:val="24"/>
          <w:szCs w:val="24"/>
          <w:lang w:val="en-IE"/>
        </w:rPr>
        <w:t xml:space="preserve">Teachers will be asked to include all data for the purposes of analysis. </w:t>
      </w:r>
    </w:p>
    <w:p w14:paraId="55DC9BA6" w14:textId="77777777" w:rsidR="00F44273" w:rsidRPr="007E0679" w:rsidRDefault="0046043E" w:rsidP="007E0679">
      <w:pPr>
        <w:jc w:val="both"/>
        <w:rPr>
          <w:rFonts w:cs="Calibri"/>
          <w:sz w:val="24"/>
          <w:szCs w:val="24"/>
          <w:lang w:val="en-IE"/>
        </w:rPr>
      </w:pPr>
      <w:r>
        <w:rPr>
          <w:rFonts w:cs="Calibri"/>
          <w:sz w:val="24"/>
          <w:szCs w:val="24"/>
          <w:lang w:val="en-IE"/>
        </w:rPr>
        <w:t>SETs</w:t>
      </w:r>
      <w:r w:rsidR="00BA6772" w:rsidRPr="007E0679">
        <w:rPr>
          <w:rFonts w:cs="Calibri"/>
          <w:sz w:val="24"/>
          <w:szCs w:val="24"/>
          <w:lang w:val="en-IE"/>
        </w:rPr>
        <w:t xml:space="preserve"> will update t</w:t>
      </w:r>
      <w:r>
        <w:rPr>
          <w:rFonts w:cs="Calibri"/>
          <w:sz w:val="24"/>
          <w:szCs w:val="24"/>
          <w:lang w:val="en-IE"/>
        </w:rPr>
        <w:t>he record</w:t>
      </w:r>
      <w:r w:rsidR="00F926B9">
        <w:rPr>
          <w:rFonts w:cs="Calibri"/>
          <w:sz w:val="24"/>
          <w:szCs w:val="24"/>
          <w:lang w:val="en-IE"/>
        </w:rPr>
        <w:t>s</w:t>
      </w:r>
      <w:r>
        <w:rPr>
          <w:rFonts w:cs="Calibri"/>
          <w:sz w:val="24"/>
          <w:szCs w:val="24"/>
          <w:lang w:val="en-IE"/>
        </w:rPr>
        <w:t xml:space="preserve"> for diagnostic tests – these are part of support plans. </w:t>
      </w:r>
    </w:p>
    <w:p w14:paraId="0B4C0D58" w14:textId="77777777" w:rsidR="003B637A" w:rsidRPr="007E0679" w:rsidRDefault="00F44273" w:rsidP="007E0679">
      <w:pPr>
        <w:jc w:val="both"/>
        <w:rPr>
          <w:rFonts w:cs="Calibri"/>
          <w:sz w:val="24"/>
          <w:szCs w:val="24"/>
          <w:lang w:val="en-IE"/>
        </w:rPr>
      </w:pPr>
      <w:r w:rsidRPr="007E0679">
        <w:rPr>
          <w:rFonts w:cs="Calibri"/>
          <w:sz w:val="24"/>
          <w:szCs w:val="24"/>
          <w:lang w:val="en-IE"/>
        </w:rPr>
        <w:t xml:space="preserve">The </w:t>
      </w:r>
      <w:r w:rsidR="0046043E">
        <w:rPr>
          <w:rFonts w:cs="Calibri"/>
          <w:sz w:val="24"/>
          <w:szCs w:val="24"/>
          <w:lang w:val="en-IE"/>
        </w:rPr>
        <w:t>SETs</w:t>
      </w:r>
      <w:r w:rsidRPr="007E0679">
        <w:rPr>
          <w:rFonts w:cs="Calibri"/>
          <w:sz w:val="24"/>
          <w:szCs w:val="24"/>
          <w:lang w:val="en-IE"/>
        </w:rPr>
        <w:t xml:space="preserve"> will collate the results </w:t>
      </w:r>
      <w:r w:rsidR="00BA6772" w:rsidRPr="007E0679">
        <w:rPr>
          <w:rFonts w:cs="Calibri"/>
          <w:sz w:val="24"/>
          <w:szCs w:val="24"/>
          <w:lang w:val="en-IE"/>
        </w:rPr>
        <w:t>of standardised tests</w:t>
      </w:r>
      <w:r w:rsidR="003B637A" w:rsidRPr="007E0679">
        <w:rPr>
          <w:rFonts w:cs="Calibri"/>
          <w:sz w:val="24"/>
          <w:szCs w:val="24"/>
          <w:lang w:val="en-IE"/>
        </w:rPr>
        <w:t xml:space="preserve"> and analyse them using the </w:t>
      </w:r>
      <w:r w:rsidR="0046043E">
        <w:rPr>
          <w:rFonts w:cs="Calibri"/>
          <w:sz w:val="24"/>
          <w:szCs w:val="24"/>
          <w:lang w:val="en-IE"/>
        </w:rPr>
        <w:t>SET</w:t>
      </w:r>
      <w:r w:rsidR="003B637A" w:rsidRPr="007E0679">
        <w:rPr>
          <w:rFonts w:cs="Calibri"/>
          <w:sz w:val="24"/>
          <w:szCs w:val="24"/>
          <w:lang w:val="en-IE"/>
        </w:rPr>
        <w:t xml:space="preserve"> policy</w:t>
      </w:r>
      <w:r w:rsidR="00BA6772" w:rsidRPr="007E0679">
        <w:rPr>
          <w:rFonts w:cs="Calibri"/>
          <w:sz w:val="24"/>
          <w:szCs w:val="24"/>
          <w:lang w:val="en-IE"/>
        </w:rPr>
        <w:t>,</w:t>
      </w:r>
      <w:r w:rsidR="003B637A" w:rsidRPr="007E0679">
        <w:rPr>
          <w:rFonts w:cs="Calibri"/>
          <w:sz w:val="24"/>
          <w:szCs w:val="24"/>
          <w:lang w:val="en-IE"/>
        </w:rPr>
        <w:t xml:space="preserve"> </w:t>
      </w:r>
      <w:r w:rsidR="0046043E">
        <w:rPr>
          <w:rFonts w:cs="Calibri"/>
          <w:sz w:val="24"/>
          <w:szCs w:val="24"/>
          <w:lang w:val="en-IE"/>
        </w:rPr>
        <w:t>as part of the continuum of support</w:t>
      </w:r>
      <w:r w:rsidR="003B637A" w:rsidRPr="007E0679">
        <w:rPr>
          <w:rFonts w:cs="Calibri"/>
          <w:sz w:val="24"/>
          <w:szCs w:val="24"/>
          <w:lang w:val="en-IE"/>
        </w:rPr>
        <w:t xml:space="preserve">. </w:t>
      </w:r>
    </w:p>
    <w:p w14:paraId="7FA89ADE" w14:textId="77777777" w:rsidR="00F44273" w:rsidRPr="007E0679" w:rsidRDefault="003B637A" w:rsidP="007E0679">
      <w:pPr>
        <w:jc w:val="both"/>
        <w:rPr>
          <w:rFonts w:cs="Calibri"/>
          <w:sz w:val="24"/>
          <w:szCs w:val="24"/>
          <w:lang w:val="en-IE"/>
        </w:rPr>
      </w:pPr>
      <w:r w:rsidRPr="007E0679">
        <w:rPr>
          <w:rFonts w:cs="Calibri"/>
          <w:sz w:val="24"/>
          <w:szCs w:val="24"/>
          <w:lang w:val="en-IE"/>
        </w:rPr>
        <w:t xml:space="preserve">The principal will be responsible for sending returns to the DES using the online system. </w:t>
      </w:r>
      <w:r w:rsidR="00F44273" w:rsidRPr="007E0679">
        <w:rPr>
          <w:rFonts w:cs="Calibri"/>
          <w:sz w:val="24"/>
          <w:szCs w:val="24"/>
          <w:lang w:val="en-IE"/>
        </w:rPr>
        <w:t xml:space="preserve"> The school bell curve will be communicated to the Board of Management at the first meeting of each school year. </w:t>
      </w:r>
    </w:p>
    <w:p w14:paraId="024A35CE"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Reporting of results of standardised tests</w:t>
      </w:r>
    </w:p>
    <w:p w14:paraId="73FEDCC0" w14:textId="77777777" w:rsidR="00F44273" w:rsidRPr="007E0679" w:rsidRDefault="00F44273" w:rsidP="007E0679">
      <w:pPr>
        <w:jc w:val="both"/>
        <w:rPr>
          <w:rFonts w:cs="Calibri"/>
          <w:sz w:val="24"/>
          <w:szCs w:val="24"/>
          <w:lang w:val="en-IE"/>
        </w:rPr>
      </w:pPr>
      <w:r w:rsidRPr="007E0679">
        <w:rPr>
          <w:rFonts w:cs="Calibri"/>
          <w:sz w:val="24"/>
          <w:szCs w:val="24"/>
          <w:lang w:val="en-IE"/>
        </w:rPr>
        <w:t>The results of all tests will be shared with</w:t>
      </w:r>
    </w:p>
    <w:p w14:paraId="1367A572" w14:textId="77777777" w:rsidR="00F44273" w:rsidRPr="007E0679" w:rsidRDefault="00F44273" w:rsidP="007E0679">
      <w:pPr>
        <w:numPr>
          <w:ilvl w:val="0"/>
          <w:numId w:val="37"/>
        </w:numPr>
        <w:spacing w:after="0" w:line="240" w:lineRule="auto"/>
        <w:jc w:val="both"/>
        <w:rPr>
          <w:rFonts w:cs="Calibri"/>
          <w:sz w:val="24"/>
          <w:szCs w:val="24"/>
          <w:lang w:val="en-IE"/>
        </w:rPr>
      </w:pPr>
      <w:r w:rsidRPr="007E0679">
        <w:rPr>
          <w:rFonts w:cs="Calibri"/>
          <w:sz w:val="24"/>
          <w:szCs w:val="24"/>
          <w:lang w:val="en-IE"/>
        </w:rPr>
        <w:t>Parents in end of year reports</w:t>
      </w:r>
    </w:p>
    <w:p w14:paraId="0A42BBFE" w14:textId="77777777" w:rsidR="00F44273" w:rsidRPr="007E0679" w:rsidRDefault="00F44273" w:rsidP="007E0679">
      <w:pPr>
        <w:numPr>
          <w:ilvl w:val="0"/>
          <w:numId w:val="37"/>
        </w:numPr>
        <w:spacing w:after="0" w:line="240" w:lineRule="auto"/>
        <w:jc w:val="both"/>
        <w:rPr>
          <w:rFonts w:cs="Calibri"/>
          <w:sz w:val="24"/>
          <w:szCs w:val="24"/>
          <w:lang w:val="en-IE"/>
        </w:rPr>
      </w:pPr>
      <w:r w:rsidRPr="007E0679">
        <w:rPr>
          <w:rFonts w:cs="Calibri"/>
          <w:sz w:val="24"/>
          <w:szCs w:val="24"/>
          <w:lang w:val="en-IE"/>
        </w:rPr>
        <w:t>The appropriate class teacher</w:t>
      </w:r>
    </w:p>
    <w:p w14:paraId="3D32ADE1" w14:textId="77777777" w:rsidR="00F44273" w:rsidRPr="007E0679" w:rsidRDefault="00F44273" w:rsidP="007E0679">
      <w:pPr>
        <w:numPr>
          <w:ilvl w:val="0"/>
          <w:numId w:val="37"/>
        </w:numPr>
        <w:spacing w:after="0" w:line="240" w:lineRule="auto"/>
        <w:jc w:val="both"/>
        <w:rPr>
          <w:rFonts w:cs="Calibri"/>
          <w:sz w:val="24"/>
          <w:szCs w:val="24"/>
          <w:lang w:val="en-IE"/>
        </w:rPr>
      </w:pPr>
      <w:r w:rsidRPr="007E0679">
        <w:rPr>
          <w:rFonts w:cs="Calibri"/>
          <w:sz w:val="24"/>
          <w:szCs w:val="24"/>
          <w:lang w:val="en-IE"/>
        </w:rPr>
        <w:t xml:space="preserve">The </w:t>
      </w:r>
      <w:r w:rsidR="00F926B9">
        <w:rPr>
          <w:rFonts w:cs="Calibri"/>
          <w:sz w:val="24"/>
          <w:szCs w:val="24"/>
          <w:lang w:val="en-IE"/>
        </w:rPr>
        <w:t>SET</w:t>
      </w:r>
    </w:p>
    <w:p w14:paraId="5C4569D4" w14:textId="77777777" w:rsidR="00F44273" w:rsidRPr="007E0679" w:rsidRDefault="00F44273" w:rsidP="007E0679">
      <w:pPr>
        <w:numPr>
          <w:ilvl w:val="0"/>
          <w:numId w:val="37"/>
        </w:numPr>
        <w:spacing w:after="0" w:line="240" w:lineRule="auto"/>
        <w:jc w:val="both"/>
        <w:rPr>
          <w:rFonts w:cs="Calibri"/>
          <w:sz w:val="24"/>
          <w:szCs w:val="24"/>
          <w:lang w:val="en-IE"/>
        </w:rPr>
      </w:pPr>
      <w:r w:rsidRPr="007E0679">
        <w:rPr>
          <w:rFonts w:cs="Calibri"/>
          <w:sz w:val="24"/>
          <w:szCs w:val="24"/>
          <w:lang w:val="en-IE"/>
        </w:rPr>
        <w:t>The principal will have access to the results and her attention should be drawn to any particular areas of concern</w:t>
      </w:r>
    </w:p>
    <w:p w14:paraId="6DF9C2BA" w14:textId="77777777" w:rsidR="00F44273" w:rsidRPr="007E0679" w:rsidRDefault="00F44273" w:rsidP="007E0679">
      <w:pPr>
        <w:jc w:val="both"/>
        <w:rPr>
          <w:rFonts w:cs="Calibri"/>
          <w:sz w:val="24"/>
          <w:szCs w:val="24"/>
          <w:lang w:val="en-IE"/>
        </w:rPr>
      </w:pPr>
    </w:p>
    <w:p w14:paraId="21B05C2C" w14:textId="77777777" w:rsidR="00F44273" w:rsidRPr="007E0679" w:rsidRDefault="00F44273" w:rsidP="007E0679">
      <w:pPr>
        <w:jc w:val="both"/>
        <w:rPr>
          <w:rFonts w:cs="Calibri"/>
          <w:sz w:val="24"/>
          <w:szCs w:val="24"/>
          <w:lang w:val="en-IE"/>
        </w:rPr>
      </w:pPr>
      <w:r w:rsidRPr="007E0679">
        <w:rPr>
          <w:rFonts w:cs="Calibri"/>
          <w:sz w:val="24"/>
          <w:szCs w:val="24"/>
          <w:lang w:val="en-IE"/>
        </w:rPr>
        <w:t>The results of all standardised tests will be included in end of year reports. These reports will be issued</w:t>
      </w:r>
      <w:r w:rsidR="00B60749">
        <w:rPr>
          <w:rFonts w:cs="Calibri"/>
          <w:sz w:val="24"/>
          <w:szCs w:val="24"/>
          <w:lang w:val="en-IE"/>
        </w:rPr>
        <w:t xml:space="preserve"> 2 weeks</w:t>
      </w:r>
      <w:r w:rsidRPr="007E0679">
        <w:rPr>
          <w:rFonts w:cs="Calibri"/>
          <w:sz w:val="24"/>
          <w:szCs w:val="24"/>
          <w:lang w:val="en-IE"/>
        </w:rPr>
        <w:t xml:space="preserve"> before the school closes for summer holidays and parents will be offered the opportunity to m</w:t>
      </w:r>
      <w:r w:rsidR="00B60749">
        <w:rPr>
          <w:rFonts w:cs="Calibri"/>
          <w:sz w:val="24"/>
          <w:szCs w:val="24"/>
          <w:lang w:val="en-IE"/>
        </w:rPr>
        <w:t xml:space="preserve">eet with teachers to collect </w:t>
      </w:r>
      <w:r w:rsidRPr="007E0679">
        <w:rPr>
          <w:rFonts w:cs="Calibri"/>
          <w:sz w:val="24"/>
          <w:szCs w:val="24"/>
          <w:lang w:val="en-IE"/>
        </w:rPr>
        <w:t xml:space="preserve">results. </w:t>
      </w:r>
      <w:r w:rsidR="00B60749">
        <w:rPr>
          <w:rFonts w:cs="Calibri"/>
          <w:sz w:val="24"/>
          <w:szCs w:val="24"/>
          <w:lang w:val="en-IE"/>
        </w:rPr>
        <w:t xml:space="preserve"> Where a teacher has concerns about the results, he/she may initiate such meetings. </w:t>
      </w:r>
    </w:p>
    <w:p w14:paraId="05CCCE8B" w14:textId="77777777" w:rsidR="00F44273" w:rsidRPr="007E0679" w:rsidRDefault="00F44273" w:rsidP="007E0679">
      <w:pPr>
        <w:jc w:val="both"/>
        <w:rPr>
          <w:rFonts w:cs="Calibri"/>
          <w:sz w:val="24"/>
          <w:szCs w:val="24"/>
          <w:lang w:val="en-IE"/>
        </w:rPr>
      </w:pPr>
      <w:r w:rsidRPr="007E0679">
        <w:rPr>
          <w:rFonts w:cs="Calibri"/>
          <w:sz w:val="24"/>
          <w:szCs w:val="24"/>
          <w:lang w:val="en-IE"/>
        </w:rPr>
        <w:t xml:space="preserve">Percentiles </w:t>
      </w:r>
      <w:r w:rsidR="00F926B9">
        <w:rPr>
          <w:rFonts w:cs="Calibri"/>
          <w:sz w:val="24"/>
          <w:szCs w:val="24"/>
          <w:lang w:val="en-IE"/>
        </w:rPr>
        <w:t xml:space="preserve">and standard scores </w:t>
      </w:r>
      <w:r w:rsidRPr="007E0679">
        <w:rPr>
          <w:rFonts w:cs="Calibri"/>
          <w:sz w:val="24"/>
          <w:szCs w:val="24"/>
          <w:lang w:val="en-IE"/>
        </w:rPr>
        <w:t>will be used as indicators for support</w:t>
      </w:r>
      <w:r w:rsidR="00F926B9">
        <w:rPr>
          <w:rFonts w:cs="Calibri"/>
          <w:sz w:val="24"/>
          <w:szCs w:val="24"/>
          <w:lang w:val="en-IE"/>
        </w:rPr>
        <w:t xml:space="preserve">. </w:t>
      </w:r>
      <w:r w:rsidRPr="007E0679">
        <w:rPr>
          <w:rFonts w:cs="Calibri"/>
          <w:sz w:val="24"/>
          <w:szCs w:val="24"/>
          <w:lang w:val="en-IE"/>
        </w:rPr>
        <w:t xml:space="preserve"> </w:t>
      </w:r>
      <w:r w:rsidR="00F926B9">
        <w:rPr>
          <w:rFonts w:cs="Calibri"/>
          <w:sz w:val="24"/>
          <w:szCs w:val="24"/>
          <w:lang w:val="en-IE"/>
        </w:rPr>
        <w:t xml:space="preserve">Parents will be given </w:t>
      </w:r>
      <w:proofErr w:type="spellStart"/>
      <w:r w:rsidR="00F926B9">
        <w:rPr>
          <w:rFonts w:cs="Calibri"/>
          <w:sz w:val="24"/>
          <w:szCs w:val="24"/>
          <w:lang w:val="en-IE"/>
        </w:rPr>
        <w:t>STen</w:t>
      </w:r>
      <w:proofErr w:type="spellEnd"/>
      <w:r w:rsidR="00F926B9">
        <w:rPr>
          <w:rFonts w:cs="Calibri"/>
          <w:sz w:val="24"/>
          <w:szCs w:val="24"/>
          <w:lang w:val="en-IE"/>
        </w:rPr>
        <w:t xml:space="preserve"> scores. </w:t>
      </w:r>
    </w:p>
    <w:p w14:paraId="1D1C53B6" w14:textId="77777777" w:rsidR="00CA59D6" w:rsidRDefault="00CA59D6" w:rsidP="007E0679">
      <w:pPr>
        <w:jc w:val="both"/>
        <w:rPr>
          <w:rFonts w:cs="Calibri"/>
          <w:sz w:val="24"/>
          <w:szCs w:val="24"/>
          <w:lang w:val="en-IE"/>
        </w:rPr>
      </w:pPr>
    </w:p>
    <w:p w14:paraId="62C41CD8" w14:textId="77777777" w:rsidR="00F926B9" w:rsidRPr="007E0679" w:rsidRDefault="00F926B9" w:rsidP="007E0679">
      <w:pPr>
        <w:jc w:val="both"/>
        <w:rPr>
          <w:rFonts w:cs="Calibri"/>
          <w:sz w:val="24"/>
          <w:szCs w:val="24"/>
          <w:lang w:val="en-IE"/>
        </w:rPr>
      </w:pPr>
    </w:p>
    <w:p w14:paraId="18937F5C" w14:textId="77777777" w:rsidR="00CA59D6" w:rsidRPr="007E0679" w:rsidRDefault="00CA59D6" w:rsidP="007E0679">
      <w:pPr>
        <w:jc w:val="both"/>
        <w:rPr>
          <w:rFonts w:cs="Calibri"/>
          <w:b/>
          <w:sz w:val="24"/>
          <w:szCs w:val="24"/>
          <w:u w:val="single"/>
          <w:lang w:val="en-IE"/>
        </w:rPr>
      </w:pPr>
      <w:r w:rsidRPr="007E0679">
        <w:rPr>
          <w:rFonts w:cs="Calibri"/>
          <w:b/>
          <w:sz w:val="24"/>
          <w:szCs w:val="24"/>
          <w:u w:val="single"/>
          <w:lang w:val="en-IE"/>
        </w:rPr>
        <w:t>Screening and diagnostic testing</w:t>
      </w:r>
    </w:p>
    <w:p w14:paraId="6D89ADAF" w14:textId="77777777" w:rsidR="00CA59D6" w:rsidRPr="007E0679" w:rsidRDefault="00CA59D6" w:rsidP="007E0679">
      <w:pPr>
        <w:jc w:val="both"/>
        <w:rPr>
          <w:rFonts w:cs="Calibri"/>
          <w:sz w:val="24"/>
          <w:szCs w:val="24"/>
          <w:lang w:val="en-IE"/>
        </w:rPr>
      </w:pPr>
      <w:r w:rsidRPr="007E0679">
        <w:rPr>
          <w:rFonts w:cs="Calibri"/>
          <w:sz w:val="24"/>
          <w:szCs w:val="24"/>
          <w:lang w:val="en-IE"/>
        </w:rPr>
        <w:t>With regard to screening parents are consulted in advance and permission is sought before screening is carried out. Results are communicated to parents and they are consulted if diagnostic testing is considered necessary. Permission is part of the school enrolment form.</w:t>
      </w:r>
    </w:p>
    <w:p w14:paraId="55D8F46E" w14:textId="77777777" w:rsidR="00CA59D6" w:rsidRPr="007E0679" w:rsidRDefault="00CA59D6" w:rsidP="007E0679">
      <w:pPr>
        <w:jc w:val="both"/>
        <w:rPr>
          <w:rFonts w:cs="Calibri"/>
          <w:b/>
          <w:sz w:val="24"/>
          <w:szCs w:val="24"/>
          <w:lang w:val="en-IE"/>
        </w:rPr>
      </w:pPr>
      <w:r w:rsidRPr="007E0679">
        <w:rPr>
          <w:rFonts w:cs="Calibri"/>
          <w:b/>
          <w:sz w:val="24"/>
          <w:szCs w:val="24"/>
          <w:lang w:val="en-IE"/>
        </w:rPr>
        <w:t>Diagnostic Assessment:</w:t>
      </w:r>
    </w:p>
    <w:p w14:paraId="7F26027D" w14:textId="77777777" w:rsidR="00CA59D6" w:rsidRPr="007E0679" w:rsidRDefault="00CA59D6" w:rsidP="007E0679">
      <w:pPr>
        <w:jc w:val="both"/>
        <w:rPr>
          <w:rFonts w:cs="Calibri"/>
          <w:sz w:val="24"/>
          <w:szCs w:val="24"/>
          <w:lang w:val="en-IE"/>
        </w:rPr>
      </w:pPr>
      <w:r w:rsidRPr="007E0679">
        <w:rPr>
          <w:rFonts w:cs="Calibri"/>
          <w:sz w:val="24"/>
          <w:szCs w:val="24"/>
          <w:lang w:val="en-IE"/>
        </w:rPr>
        <w:t xml:space="preserve">The following formal diagnostic tests may be used to determine the appropriate learning support for individual pupils who present with learning difficulties: </w:t>
      </w:r>
    </w:p>
    <w:p w14:paraId="703A7024" w14:textId="77777777" w:rsidR="00CA59D6" w:rsidRPr="007E0679" w:rsidRDefault="00CA59D6" w:rsidP="007E0679">
      <w:pPr>
        <w:pStyle w:val="ListParagraph"/>
        <w:numPr>
          <w:ilvl w:val="0"/>
          <w:numId w:val="37"/>
        </w:numPr>
        <w:jc w:val="both"/>
        <w:rPr>
          <w:rFonts w:cs="Calibri"/>
          <w:sz w:val="24"/>
          <w:szCs w:val="24"/>
          <w:lang w:val="en-IE"/>
        </w:rPr>
      </w:pPr>
      <w:r w:rsidRPr="007E0679">
        <w:rPr>
          <w:rFonts w:cs="Calibri"/>
          <w:sz w:val="24"/>
          <w:szCs w:val="24"/>
          <w:lang w:val="en-IE"/>
        </w:rPr>
        <w:t>Aston Index</w:t>
      </w:r>
    </w:p>
    <w:p w14:paraId="0CED034D" w14:textId="77777777" w:rsidR="00CA59D6" w:rsidRPr="007E0679" w:rsidRDefault="00CA59D6" w:rsidP="007E0679">
      <w:pPr>
        <w:pStyle w:val="ListParagraph"/>
        <w:numPr>
          <w:ilvl w:val="0"/>
          <w:numId w:val="37"/>
        </w:numPr>
        <w:jc w:val="both"/>
        <w:rPr>
          <w:rFonts w:cs="Calibri"/>
          <w:sz w:val="24"/>
          <w:szCs w:val="24"/>
          <w:lang w:val="en-IE"/>
        </w:rPr>
      </w:pPr>
      <w:r w:rsidRPr="007E0679">
        <w:rPr>
          <w:rFonts w:cs="Calibri"/>
          <w:sz w:val="24"/>
          <w:szCs w:val="24"/>
          <w:lang w:val="en-IE"/>
        </w:rPr>
        <w:t>Jackson</w:t>
      </w:r>
      <w:r w:rsidR="00B60749">
        <w:rPr>
          <w:rFonts w:cs="Calibri"/>
          <w:sz w:val="24"/>
          <w:szCs w:val="24"/>
          <w:lang w:val="en-IE"/>
        </w:rPr>
        <w:t xml:space="preserve"> Phonics </w:t>
      </w:r>
      <w:r w:rsidRPr="007E0679">
        <w:rPr>
          <w:rFonts w:cs="Calibri"/>
          <w:sz w:val="24"/>
          <w:szCs w:val="24"/>
          <w:lang w:val="en-IE"/>
        </w:rPr>
        <w:t>Reading Test</w:t>
      </w:r>
    </w:p>
    <w:p w14:paraId="7BA45BF0" w14:textId="77777777" w:rsidR="00CA59D6" w:rsidRPr="007E0679" w:rsidRDefault="00CA59D6" w:rsidP="007E0679">
      <w:pPr>
        <w:pStyle w:val="ListParagraph"/>
        <w:numPr>
          <w:ilvl w:val="0"/>
          <w:numId w:val="37"/>
        </w:numPr>
        <w:jc w:val="both"/>
        <w:rPr>
          <w:rFonts w:cs="Calibri"/>
          <w:sz w:val="24"/>
          <w:szCs w:val="24"/>
          <w:lang w:val="en-IE"/>
        </w:rPr>
      </w:pPr>
      <w:proofErr w:type="spellStart"/>
      <w:r w:rsidRPr="007E0679">
        <w:rPr>
          <w:rFonts w:cs="Calibri"/>
          <w:sz w:val="24"/>
          <w:szCs w:val="24"/>
          <w:lang w:val="en-IE"/>
        </w:rPr>
        <w:t>Y</w:t>
      </w:r>
      <w:r w:rsidR="00F926B9">
        <w:rPr>
          <w:rFonts w:cs="Calibri"/>
          <w:sz w:val="24"/>
          <w:szCs w:val="24"/>
          <w:lang w:val="en-IE"/>
        </w:rPr>
        <w:t>arc</w:t>
      </w:r>
      <w:proofErr w:type="spellEnd"/>
      <w:r w:rsidRPr="007E0679">
        <w:rPr>
          <w:rFonts w:cs="Calibri"/>
          <w:sz w:val="24"/>
          <w:szCs w:val="24"/>
          <w:lang w:val="en-IE"/>
        </w:rPr>
        <w:t xml:space="preserve"> Reading for Comprehension Test</w:t>
      </w:r>
    </w:p>
    <w:p w14:paraId="6B680484" w14:textId="77777777" w:rsidR="00F926B9" w:rsidRDefault="00F926B9" w:rsidP="007E0679">
      <w:pPr>
        <w:pStyle w:val="ListParagraph"/>
        <w:numPr>
          <w:ilvl w:val="0"/>
          <w:numId w:val="37"/>
        </w:numPr>
        <w:jc w:val="both"/>
        <w:rPr>
          <w:rFonts w:cs="Calibri"/>
          <w:sz w:val="24"/>
          <w:szCs w:val="24"/>
          <w:lang w:val="en-IE"/>
        </w:rPr>
      </w:pPr>
      <w:r>
        <w:rPr>
          <w:rFonts w:cs="Calibri"/>
          <w:sz w:val="24"/>
          <w:szCs w:val="24"/>
          <w:lang w:val="en-IE"/>
        </w:rPr>
        <w:t>GL Dyslexia screener &amp; GL follow-on test</w:t>
      </w:r>
    </w:p>
    <w:p w14:paraId="10821F63" w14:textId="77777777" w:rsidR="00F926B9" w:rsidRDefault="00F926B9" w:rsidP="007E0679">
      <w:pPr>
        <w:pStyle w:val="ListParagraph"/>
        <w:numPr>
          <w:ilvl w:val="0"/>
          <w:numId w:val="37"/>
        </w:numPr>
        <w:jc w:val="both"/>
        <w:rPr>
          <w:rFonts w:cs="Calibri"/>
          <w:sz w:val="24"/>
          <w:szCs w:val="24"/>
          <w:lang w:val="en-IE"/>
        </w:rPr>
      </w:pPr>
      <w:r>
        <w:rPr>
          <w:rFonts w:cs="Calibri"/>
          <w:sz w:val="24"/>
          <w:szCs w:val="24"/>
          <w:lang w:val="en-IE"/>
        </w:rPr>
        <w:t>Drumcondra Spelling</w:t>
      </w:r>
    </w:p>
    <w:p w14:paraId="6AFACDF0" w14:textId="77777777" w:rsidR="00CA59D6" w:rsidRPr="007E0679" w:rsidRDefault="00CA59D6" w:rsidP="007E0679">
      <w:pPr>
        <w:jc w:val="both"/>
        <w:rPr>
          <w:rFonts w:cs="Calibri"/>
          <w:sz w:val="24"/>
          <w:szCs w:val="24"/>
          <w:lang w:val="en-IE"/>
        </w:rPr>
      </w:pPr>
      <w:r w:rsidRPr="007E0679">
        <w:rPr>
          <w:rFonts w:cs="Calibri"/>
          <w:sz w:val="24"/>
          <w:szCs w:val="24"/>
          <w:lang w:val="en-IE"/>
        </w:rPr>
        <w:t xml:space="preserve">The Class teacher and </w:t>
      </w:r>
      <w:r w:rsidR="006B75B4">
        <w:rPr>
          <w:rFonts w:cs="Calibri"/>
          <w:sz w:val="24"/>
          <w:szCs w:val="24"/>
          <w:lang w:val="en-IE"/>
        </w:rPr>
        <w:t>SETs</w:t>
      </w:r>
      <w:r w:rsidRPr="007E0679">
        <w:rPr>
          <w:rFonts w:cs="Calibri"/>
          <w:sz w:val="24"/>
          <w:szCs w:val="24"/>
          <w:lang w:val="en-IE"/>
        </w:rPr>
        <w:t xml:space="preserve"> are involved in selecting children for diagnostic assessment.  The </w:t>
      </w:r>
      <w:r w:rsidR="007E65C6">
        <w:rPr>
          <w:rFonts w:cs="Calibri"/>
          <w:sz w:val="24"/>
          <w:szCs w:val="24"/>
          <w:lang w:val="en-IE"/>
        </w:rPr>
        <w:t>SETs</w:t>
      </w:r>
      <w:r w:rsidRPr="007E0679">
        <w:rPr>
          <w:rFonts w:cs="Calibri"/>
          <w:sz w:val="24"/>
          <w:szCs w:val="24"/>
          <w:lang w:val="en-IE"/>
        </w:rPr>
        <w:t xml:space="preserve"> teacher administers the diagnostic t</w:t>
      </w:r>
      <w:r w:rsidR="007E65C6">
        <w:rPr>
          <w:rFonts w:cs="Calibri"/>
          <w:sz w:val="24"/>
          <w:szCs w:val="24"/>
          <w:lang w:val="en-IE"/>
        </w:rPr>
        <w:t xml:space="preserve">ests and interprets the results in consultation with the class teacher. </w:t>
      </w:r>
    </w:p>
    <w:p w14:paraId="32BB5A23" w14:textId="77777777" w:rsidR="00CA59D6" w:rsidRPr="007E0679" w:rsidRDefault="00CA59D6" w:rsidP="007E0679">
      <w:pPr>
        <w:jc w:val="both"/>
        <w:rPr>
          <w:rFonts w:cs="Calibri"/>
          <w:b/>
          <w:sz w:val="24"/>
          <w:szCs w:val="24"/>
          <w:lang w:val="en-IE"/>
        </w:rPr>
      </w:pPr>
      <w:r w:rsidRPr="007E0679">
        <w:rPr>
          <w:rFonts w:cs="Calibri"/>
          <w:b/>
          <w:sz w:val="24"/>
          <w:szCs w:val="24"/>
          <w:lang w:val="en-IE"/>
        </w:rPr>
        <w:t>Following diagnostic testing</w:t>
      </w:r>
    </w:p>
    <w:p w14:paraId="587DC48F" w14:textId="77777777" w:rsidR="00CA59D6" w:rsidRDefault="007E65C6" w:rsidP="007E0679">
      <w:pPr>
        <w:pStyle w:val="ListParagraph"/>
        <w:numPr>
          <w:ilvl w:val="0"/>
          <w:numId w:val="41"/>
        </w:numPr>
        <w:jc w:val="both"/>
        <w:rPr>
          <w:rFonts w:cs="Calibri"/>
          <w:sz w:val="24"/>
          <w:szCs w:val="24"/>
          <w:lang w:val="en-IE"/>
        </w:rPr>
      </w:pPr>
      <w:r>
        <w:rPr>
          <w:rFonts w:cs="Calibri"/>
          <w:sz w:val="24"/>
          <w:szCs w:val="24"/>
          <w:lang w:val="en-IE"/>
        </w:rPr>
        <w:t>Support plans</w:t>
      </w:r>
      <w:r w:rsidR="00CA59D6" w:rsidRPr="007E0679">
        <w:rPr>
          <w:rFonts w:cs="Calibri"/>
          <w:sz w:val="24"/>
          <w:szCs w:val="24"/>
          <w:lang w:val="en-IE"/>
        </w:rPr>
        <w:t xml:space="preserve"> are put in place </w:t>
      </w:r>
      <w:r>
        <w:rPr>
          <w:rFonts w:cs="Calibri"/>
          <w:sz w:val="24"/>
          <w:szCs w:val="24"/>
          <w:lang w:val="en-IE"/>
        </w:rPr>
        <w:t xml:space="preserve">or targets are updated </w:t>
      </w:r>
      <w:r w:rsidR="00CA59D6" w:rsidRPr="007E0679">
        <w:rPr>
          <w:rFonts w:cs="Calibri"/>
          <w:sz w:val="24"/>
          <w:szCs w:val="24"/>
          <w:lang w:val="en-IE"/>
        </w:rPr>
        <w:t>for each child who is shown to have learning dif</w:t>
      </w:r>
      <w:r w:rsidR="00C45721">
        <w:rPr>
          <w:rFonts w:cs="Calibri"/>
          <w:sz w:val="24"/>
          <w:szCs w:val="24"/>
          <w:lang w:val="en-IE"/>
        </w:rPr>
        <w:t>f</w:t>
      </w:r>
      <w:r w:rsidR="00CA59D6" w:rsidRPr="007E0679">
        <w:rPr>
          <w:rFonts w:cs="Calibri"/>
          <w:sz w:val="24"/>
          <w:szCs w:val="24"/>
          <w:lang w:val="en-IE"/>
        </w:rPr>
        <w:t>icultie</w:t>
      </w:r>
      <w:r w:rsidR="00D35C24" w:rsidRPr="007E0679">
        <w:rPr>
          <w:rFonts w:cs="Calibri"/>
          <w:sz w:val="24"/>
          <w:szCs w:val="24"/>
          <w:lang w:val="en-IE"/>
        </w:rPr>
        <w:t>s</w:t>
      </w:r>
      <w:r w:rsidR="00CA59D6" w:rsidRPr="007E0679">
        <w:rPr>
          <w:rFonts w:cs="Calibri"/>
          <w:sz w:val="24"/>
          <w:szCs w:val="24"/>
          <w:lang w:val="en-IE"/>
        </w:rPr>
        <w:t>.</w:t>
      </w:r>
      <w:r w:rsidR="00C45721">
        <w:rPr>
          <w:rFonts w:cs="Calibri"/>
          <w:sz w:val="24"/>
          <w:szCs w:val="24"/>
          <w:lang w:val="en-IE"/>
        </w:rPr>
        <w:t xml:space="preserve"> </w:t>
      </w:r>
    </w:p>
    <w:p w14:paraId="6BEA859A" w14:textId="77777777" w:rsidR="00CA59D6" w:rsidRPr="007E0679" w:rsidRDefault="00CA59D6" w:rsidP="007E0679">
      <w:pPr>
        <w:pStyle w:val="ListParagraph"/>
        <w:numPr>
          <w:ilvl w:val="0"/>
          <w:numId w:val="41"/>
        </w:numPr>
        <w:jc w:val="both"/>
        <w:rPr>
          <w:rFonts w:cs="Calibri"/>
          <w:sz w:val="24"/>
          <w:szCs w:val="24"/>
          <w:lang w:val="en-IE"/>
        </w:rPr>
      </w:pPr>
      <w:r w:rsidRPr="007E0679">
        <w:rPr>
          <w:rFonts w:cs="Calibri"/>
          <w:sz w:val="24"/>
          <w:szCs w:val="24"/>
          <w:lang w:val="en-IE"/>
        </w:rPr>
        <w:t xml:space="preserve">Following testing, consultation takes place between Class teacher, </w:t>
      </w:r>
      <w:r w:rsidR="007E65C6">
        <w:rPr>
          <w:rFonts w:cs="Calibri"/>
          <w:sz w:val="24"/>
          <w:szCs w:val="24"/>
          <w:lang w:val="en-IE"/>
        </w:rPr>
        <w:t>SETs</w:t>
      </w:r>
      <w:r w:rsidRPr="007E0679">
        <w:rPr>
          <w:rFonts w:cs="Calibri"/>
          <w:sz w:val="24"/>
          <w:szCs w:val="24"/>
          <w:lang w:val="en-IE"/>
        </w:rPr>
        <w:t>, parents and if necessary Psychologist, to share information gained from testing.</w:t>
      </w:r>
    </w:p>
    <w:p w14:paraId="1F14551E" w14:textId="77777777" w:rsidR="00D35C24" w:rsidRDefault="00D35C24" w:rsidP="007E0679">
      <w:pPr>
        <w:jc w:val="both"/>
        <w:rPr>
          <w:rFonts w:cs="Calibri"/>
          <w:b/>
          <w:sz w:val="24"/>
          <w:szCs w:val="24"/>
          <w:lang w:val="en-IE"/>
        </w:rPr>
      </w:pPr>
      <w:r w:rsidRPr="007E0679">
        <w:rPr>
          <w:rFonts w:cs="Calibri"/>
          <w:b/>
          <w:sz w:val="24"/>
          <w:szCs w:val="24"/>
          <w:lang w:val="en-IE"/>
        </w:rPr>
        <w:t xml:space="preserve">Psychological Assessment: </w:t>
      </w:r>
    </w:p>
    <w:p w14:paraId="6A12103A" w14:textId="77777777" w:rsidR="00D35C24" w:rsidRPr="00FC6F61" w:rsidRDefault="00FC6F61" w:rsidP="00FC6F61">
      <w:pPr>
        <w:jc w:val="both"/>
        <w:rPr>
          <w:rFonts w:cs="Calibri"/>
          <w:sz w:val="24"/>
          <w:szCs w:val="24"/>
          <w:lang w:val="en-IE"/>
        </w:rPr>
      </w:pPr>
      <w:r w:rsidRPr="00FC6F61">
        <w:rPr>
          <w:sz w:val="24"/>
          <w:szCs w:val="24"/>
        </w:rPr>
        <w:t xml:space="preserve">In the school, we are allocated hours from NEPS which is the psychological service provider to schools. The time we are allocated – usually about 3 days in total – is to cover support for staff as well as psychological assessments. Normally our allocation covers 2 assessments per year. </w:t>
      </w:r>
      <w:r>
        <w:rPr>
          <w:sz w:val="24"/>
          <w:szCs w:val="24"/>
        </w:rPr>
        <w:t>T</w:t>
      </w:r>
      <w:r w:rsidRPr="00FC6F61">
        <w:rPr>
          <w:sz w:val="24"/>
          <w:szCs w:val="24"/>
        </w:rPr>
        <w:t xml:space="preserve">he need in the school greatly exceeds this. Therefore, we have to </w:t>
      </w:r>
      <w:proofErr w:type="spellStart"/>
      <w:r w:rsidRPr="00FC6F61">
        <w:rPr>
          <w:sz w:val="24"/>
          <w:szCs w:val="24"/>
        </w:rPr>
        <w:t>prioritise</w:t>
      </w:r>
      <w:proofErr w:type="spellEnd"/>
      <w:r w:rsidRPr="00FC6F61">
        <w:rPr>
          <w:sz w:val="24"/>
          <w:szCs w:val="24"/>
        </w:rPr>
        <w:t xml:space="preserve"> c</w:t>
      </w:r>
      <w:r>
        <w:rPr>
          <w:sz w:val="24"/>
          <w:szCs w:val="24"/>
        </w:rPr>
        <w:t xml:space="preserve">hildren with more complex needs, based on our continuum of support approach. </w:t>
      </w:r>
    </w:p>
    <w:p w14:paraId="520560FA" w14:textId="77777777" w:rsidR="00D35C24" w:rsidRPr="007E0679" w:rsidRDefault="00D35C24" w:rsidP="007E0679">
      <w:pPr>
        <w:pStyle w:val="ListParagraph"/>
        <w:numPr>
          <w:ilvl w:val="0"/>
          <w:numId w:val="41"/>
        </w:numPr>
        <w:jc w:val="both"/>
        <w:rPr>
          <w:rFonts w:cs="Calibri"/>
          <w:sz w:val="24"/>
          <w:szCs w:val="24"/>
          <w:lang w:val="en-IE"/>
        </w:rPr>
      </w:pPr>
      <w:r w:rsidRPr="007E0679">
        <w:rPr>
          <w:rFonts w:cs="Calibri"/>
          <w:sz w:val="24"/>
          <w:szCs w:val="24"/>
          <w:lang w:val="en-IE"/>
        </w:rPr>
        <w:t>Class teacher</w:t>
      </w:r>
      <w:r w:rsidR="00FC6F61">
        <w:rPr>
          <w:rFonts w:cs="Calibri"/>
          <w:sz w:val="24"/>
          <w:szCs w:val="24"/>
          <w:lang w:val="en-IE"/>
        </w:rPr>
        <w:t>, in consultation with the SETs and principal,</w:t>
      </w:r>
      <w:r w:rsidRPr="007E0679">
        <w:rPr>
          <w:rFonts w:cs="Calibri"/>
          <w:sz w:val="24"/>
          <w:szCs w:val="24"/>
          <w:lang w:val="en-IE"/>
        </w:rPr>
        <w:t xml:space="preserve"> is responsible for requesting and arranging an assessment from specialist(s), (Psychologist, Speech &amp; Language Therapist, Audiologist, other…)</w:t>
      </w:r>
    </w:p>
    <w:p w14:paraId="336643D8" w14:textId="77777777" w:rsidR="00D35C24" w:rsidRPr="007E0679" w:rsidRDefault="00D35C24" w:rsidP="007E0679">
      <w:pPr>
        <w:pStyle w:val="ListParagraph"/>
        <w:numPr>
          <w:ilvl w:val="0"/>
          <w:numId w:val="41"/>
        </w:numPr>
        <w:jc w:val="both"/>
        <w:rPr>
          <w:rFonts w:cs="Calibri"/>
          <w:sz w:val="24"/>
          <w:szCs w:val="24"/>
          <w:lang w:val="en-IE"/>
        </w:rPr>
      </w:pPr>
      <w:r w:rsidRPr="007E0679">
        <w:rPr>
          <w:rFonts w:cs="Calibri"/>
          <w:sz w:val="24"/>
          <w:szCs w:val="24"/>
          <w:lang w:val="en-IE"/>
        </w:rPr>
        <w:lastRenderedPageBreak/>
        <w:t xml:space="preserve">Results of standardised and diagnostic assessment are used in drafting </w:t>
      </w:r>
      <w:r w:rsidR="00FC6F61">
        <w:rPr>
          <w:rFonts w:cs="Calibri"/>
          <w:sz w:val="24"/>
          <w:szCs w:val="24"/>
          <w:lang w:val="en-IE"/>
        </w:rPr>
        <w:t xml:space="preserve">support </w:t>
      </w:r>
      <w:r w:rsidRPr="007E0679">
        <w:rPr>
          <w:rFonts w:cs="Calibri"/>
          <w:sz w:val="24"/>
          <w:szCs w:val="24"/>
          <w:lang w:val="en-IE"/>
        </w:rPr>
        <w:t xml:space="preserve">plan for a pupil </w:t>
      </w:r>
    </w:p>
    <w:p w14:paraId="754573F5" w14:textId="77777777" w:rsidR="00CA59D6" w:rsidRPr="007E0679" w:rsidRDefault="00D35C24" w:rsidP="007E0679">
      <w:pPr>
        <w:pStyle w:val="ListParagraph"/>
        <w:numPr>
          <w:ilvl w:val="0"/>
          <w:numId w:val="41"/>
        </w:numPr>
        <w:jc w:val="both"/>
        <w:rPr>
          <w:rFonts w:cs="Calibri"/>
          <w:sz w:val="24"/>
          <w:szCs w:val="24"/>
          <w:lang w:val="en-IE"/>
        </w:rPr>
      </w:pPr>
      <w:r w:rsidRPr="007E0679">
        <w:rPr>
          <w:rFonts w:cs="Calibri"/>
          <w:sz w:val="24"/>
          <w:szCs w:val="24"/>
          <w:lang w:val="en-IE"/>
        </w:rPr>
        <w:t>Reports are stored in each child’s file, in a secure cabinet in the classroom. Access is available to relevant professionals as needed</w:t>
      </w:r>
    </w:p>
    <w:p w14:paraId="047E6A94"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End of year reports</w:t>
      </w:r>
    </w:p>
    <w:p w14:paraId="00CB6AE3" w14:textId="77777777" w:rsidR="00890B88" w:rsidRDefault="0008775C" w:rsidP="007E0679">
      <w:pPr>
        <w:jc w:val="both"/>
        <w:rPr>
          <w:rFonts w:cs="Calibri"/>
          <w:sz w:val="24"/>
          <w:szCs w:val="24"/>
          <w:lang w:val="en-IE"/>
        </w:rPr>
      </w:pPr>
      <w:r>
        <w:rPr>
          <w:rFonts w:cs="Calibri"/>
          <w:sz w:val="24"/>
          <w:szCs w:val="24"/>
          <w:lang w:val="en-IE"/>
        </w:rPr>
        <w:t>From June 2015</w:t>
      </w:r>
      <w:r w:rsidR="00BA6772" w:rsidRPr="007E0679">
        <w:rPr>
          <w:rFonts w:cs="Calibri"/>
          <w:sz w:val="24"/>
          <w:szCs w:val="24"/>
          <w:lang w:val="en-IE"/>
        </w:rPr>
        <w:t xml:space="preserve"> </w:t>
      </w:r>
      <w:r w:rsidR="00F44273" w:rsidRPr="007E0679">
        <w:rPr>
          <w:rFonts w:cs="Calibri"/>
          <w:sz w:val="24"/>
          <w:szCs w:val="24"/>
          <w:lang w:val="en-IE"/>
        </w:rPr>
        <w:t>the new format of reports based on the templates provided by the NCCA</w:t>
      </w:r>
      <w:r>
        <w:rPr>
          <w:rFonts w:cs="Calibri"/>
          <w:sz w:val="24"/>
          <w:szCs w:val="24"/>
          <w:lang w:val="en-IE"/>
        </w:rPr>
        <w:t xml:space="preserve"> </w:t>
      </w:r>
      <w:r w:rsidR="00FC6F61">
        <w:rPr>
          <w:rFonts w:cs="Calibri"/>
          <w:sz w:val="24"/>
          <w:szCs w:val="24"/>
          <w:lang w:val="en-IE"/>
        </w:rPr>
        <w:t>have been</w:t>
      </w:r>
      <w:r>
        <w:rPr>
          <w:rFonts w:cs="Calibri"/>
          <w:sz w:val="24"/>
          <w:szCs w:val="24"/>
          <w:lang w:val="en-IE"/>
        </w:rPr>
        <w:t xml:space="preserve"> used</w:t>
      </w:r>
      <w:r w:rsidR="00F44273" w:rsidRPr="007E0679">
        <w:rPr>
          <w:rFonts w:cs="Calibri"/>
          <w:sz w:val="24"/>
          <w:szCs w:val="24"/>
          <w:lang w:val="en-IE"/>
        </w:rPr>
        <w:t xml:space="preserve">. </w:t>
      </w:r>
      <w:r w:rsidR="00FC6F61">
        <w:rPr>
          <w:rFonts w:cs="Calibri"/>
          <w:sz w:val="24"/>
          <w:szCs w:val="24"/>
          <w:lang w:val="en-IE"/>
        </w:rPr>
        <w:t>They are stored</w:t>
      </w:r>
      <w:r w:rsidR="00F44273" w:rsidRPr="007E0679">
        <w:rPr>
          <w:rFonts w:cs="Calibri"/>
          <w:sz w:val="24"/>
          <w:szCs w:val="24"/>
          <w:lang w:val="en-IE"/>
        </w:rPr>
        <w:t xml:space="preserve"> electronically, using the Aladdin system. A hard copy will be filed in each pupil’s file. </w:t>
      </w:r>
    </w:p>
    <w:p w14:paraId="16D04602" w14:textId="77777777" w:rsidR="00E43F12" w:rsidRPr="007E0679" w:rsidRDefault="00E43F12" w:rsidP="007E0679">
      <w:pPr>
        <w:jc w:val="both"/>
        <w:rPr>
          <w:rFonts w:cs="Calibri"/>
          <w:b/>
          <w:sz w:val="24"/>
          <w:szCs w:val="24"/>
          <w:u w:val="single"/>
          <w:lang w:val="en-IE"/>
        </w:rPr>
      </w:pPr>
      <w:r w:rsidRPr="007E0679">
        <w:rPr>
          <w:rFonts w:cs="Calibri"/>
          <w:b/>
          <w:sz w:val="24"/>
          <w:szCs w:val="24"/>
          <w:u w:val="single"/>
          <w:lang w:val="en-IE"/>
        </w:rPr>
        <w:t>Communication of assessment results within the school</w:t>
      </w:r>
    </w:p>
    <w:p w14:paraId="4F1A6F67" w14:textId="77777777" w:rsidR="00E43F12" w:rsidRPr="007E0679" w:rsidRDefault="00E43F12" w:rsidP="007E0679">
      <w:pPr>
        <w:pStyle w:val="ListParagraph"/>
        <w:numPr>
          <w:ilvl w:val="0"/>
          <w:numId w:val="41"/>
        </w:numPr>
        <w:jc w:val="both"/>
        <w:rPr>
          <w:rFonts w:cs="Calibri"/>
          <w:sz w:val="24"/>
          <w:szCs w:val="24"/>
          <w:lang w:val="en-IE"/>
        </w:rPr>
      </w:pPr>
      <w:r w:rsidRPr="007E0679">
        <w:rPr>
          <w:rFonts w:cs="Calibri"/>
          <w:sz w:val="24"/>
          <w:szCs w:val="24"/>
          <w:lang w:val="en-IE"/>
        </w:rPr>
        <w:t xml:space="preserve">Meetings among staff members are used as a means to transfer information on pupils. These happen regularly throughout the year. They generally involve </w:t>
      </w:r>
      <w:r w:rsidR="00FC6F61">
        <w:rPr>
          <w:rFonts w:cs="Calibri"/>
          <w:sz w:val="24"/>
          <w:szCs w:val="24"/>
          <w:lang w:val="en-IE"/>
        </w:rPr>
        <w:t>SETs</w:t>
      </w:r>
      <w:r w:rsidRPr="007E0679">
        <w:rPr>
          <w:rFonts w:cs="Calibri"/>
          <w:sz w:val="24"/>
          <w:szCs w:val="24"/>
          <w:lang w:val="en-IE"/>
        </w:rPr>
        <w:t xml:space="preserve"> meeting with class teachers. </w:t>
      </w:r>
    </w:p>
    <w:p w14:paraId="44309BFF" w14:textId="77777777" w:rsidR="00E43F12" w:rsidRPr="007E0679" w:rsidRDefault="00FC6F61" w:rsidP="007E0679">
      <w:pPr>
        <w:pStyle w:val="ListParagraph"/>
        <w:numPr>
          <w:ilvl w:val="0"/>
          <w:numId w:val="41"/>
        </w:numPr>
        <w:jc w:val="both"/>
        <w:rPr>
          <w:rFonts w:cs="Calibri"/>
          <w:sz w:val="24"/>
          <w:szCs w:val="24"/>
          <w:lang w:val="en-IE"/>
        </w:rPr>
      </w:pPr>
      <w:r>
        <w:rPr>
          <w:rFonts w:cs="Calibri"/>
          <w:sz w:val="24"/>
          <w:szCs w:val="24"/>
          <w:lang w:val="en-IE"/>
        </w:rPr>
        <w:t>Before commencement of the</w:t>
      </w:r>
      <w:r w:rsidR="00E43F12" w:rsidRPr="007E0679">
        <w:rPr>
          <w:rFonts w:cs="Calibri"/>
          <w:sz w:val="24"/>
          <w:szCs w:val="24"/>
          <w:lang w:val="en-IE"/>
        </w:rPr>
        <w:t xml:space="preserve"> school year meetings take place between teachers </w:t>
      </w:r>
      <w:r>
        <w:rPr>
          <w:rFonts w:cs="Calibri"/>
          <w:sz w:val="24"/>
          <w:szCs w:val="24"/>
          <w:lang w:val="en-IE"/>
        </w:rPr>
        <w:t>to facilitate the smooth transi</w:t>
      </w:r>
      <w:r w:rsidR="00E43F12" w:rsidRPr="007E0679">
        <w:rPr>
          <w:rFonts w:cs="Calibri"/>
          <w:sz w:val="24"/>
          <w:szCs w:val="24"/>
          <w:lang w:val="en-IE"/>
        </w:rPr>
        <w:t xml:space="preserve">tion of pupils from one class to another. Pupil files are passed on to following teacher at the end of each school year. This will include report sheets, standardised and diagnostic test results, any assessments by outside agencies. </w:t>
      </w:r>
    </w:p>
    <w:p w14:paraId="17DD5211" w14:textId="77777777" w:rsidR="00E43F12" w:rsidRPr="007E0679" w:rsidRDefault="00E43F12" w:rsidP="007E0679">
      <w:pPr>
        <w:pStyle w:val="ListParagraph"/>
        <w:numPr>
          <w:ilvl w:val="0"/>
          <w:numId w:val="41"/>
        </w:numPr>
        <w:jc w:val="both"/>
        <w:rPr>
          <w:rFonts w:cs="Calibri"/>
          <w:sz w:val="24"/>
          <w:szCs w:val="24"/>
          <w:lang w:val="en-IE"/>
        </w:rPr>
      </w:pPr>
      <w:r w:rsidRPr="007E0679">
        <w:rPr>
          <w:rFonts w:cs="Calibri"/>
          <w:sz w:val="24"/>
          <w:szCs w:val="24"/>
          <w:lang w:val="en-IE"/>
        </w:rPr>
        <w:t>Liaison also takes place between the Principal/Sixth class teacher and Secondary school.</w:t>
      </w:r>
      <w:r w:rsidR="00FC6F61">
        <w:rPr>
          <w:rFonts w:cs="Calibri"/>
          <w:sz w:val="24"/>
          <w:szCs w:val="24"/>
          <w:lang w:val="en-IE"/>
        </w:rPr>
        <w:t xml:space="preserve"> Passports are provided to Secondary</w:t>
      </w:r>
      <w:r w:rsidR="00297D13">
        <w:rPr>
          <w:rFonts w:cs="Calibri"/>
          <w:sz w:val="24"/>
          <w:szCs w:val="24"/>
          <w:lang w:val="en-IE"/>
        </w:rPr>
        <w:t xml:space="preserve"> Schools. </w:t>
      </w:r>
    </w:p>
    <w:p w14:paraId="20A21425" w14:textId="77777777" w:rsidR="00E43F12" w:rsidRPr="007E0679" w:rsidRDefault="00E43F12" w:rsidP="007E0679">
      <w:pPr>
        <w:pStyle w:val="ListParagraph"/>
        <w:jc w:val="both"/>
        <w:rPr>
          <w:rFonts w:cs="Calibri"/>
          <w:sz w:val="24"/>
          <w:szCs w:val="24"/>
          <w:lang w:val="en-IE"/>
        </w:rPr>
      </w:pPr>
    </w:p>
    <w:p w14:paraId="04EB8B3D" w14:textId="77777777" w:rsidR="00F44273" w:rsidRPr="007E0679" w:rsidRDefault="00F44273" w:rsidP="007E0679">
      <w:pPr>
        <w:jc w:val="both"/>
        <w:rPr>
          <w:rFonts w:cs="Calibri"/>
          <w:b/>
          <w:sz w:val="24"/>
          <w:szCs w:val="24"/>
          <w:u w:val="single"/>
          <w:lang w:val="en-IE"/>
        </w:rPr>
      </w:pPr>
      <w:r w:rsidRPr="007E0679">
        <w:rPr>
          <w:rFonts w:cs="Calibri"/>
          <w:b/>
          <w:sz w:val="24"/>
          <w:szCs w:val="24"/>
          <w:u w:val="single"/>
          <w:lang w:val="en-IE"/>
        </w:rPr>
        <w:t>Roles and responsibility for assessment</w:t>
      </w:r>
    </w:p>
    <w:p w14:paraId="5B4954B0" w14:textId="77777777" w:rsidR="00F44273" w:rsidRPr="007E0679" w:rsidRDefault="00F44273" w:rsidP="007E0679">
      <w:pPr>
        <w:numPr>
          <w:ilvl w:val="0"/>
          <w:numId w:val="38"/>
        </w:numPr>
        <w:spacing w:after="0" w:line="240" w:lineRule="auto"/>
        <w:jc w:val="both"/>
        <w:rPr>
          <w:rFonts w:cs="Calibri"/>
          <w:sz w:val="24"/>
          <w:szCs w:val="24"/>
          <w:lang w:val="en-IE"/>
        </w:rPr>
      </w:pPr>
      <w:r w:rsidRPr="007E0679">
        <w:rPr>
          <w:rFonts w:cs="Calibri"/>
          <w:sz w:val="24"/>
          <w:szCs w:val="24"/>
          <w:lang w:val="en-IE"/>
        </w:rPr>
        <w:t>The principal will be responsible for overseeing the implementation of this policy.</w:t>
      </w:r>
    </w:p>
    <w:p w14:paraId="2742C040" w14:textId="77777777" w:rsidR="00F44273" w:rsidRPr="007E0679" w:rsidRDefault="00F44273" w:rsidP="007E0679">
      <w:pPr>
        <w:numPr>
          <w:ilvl w:val="0"/>
          <w:numId w:val="38"/>
        </w:numPr>
        <w:spacing w:after="0" w:line="240" w:lineRule="auto"/>
        <w:jc w:val="both"/>
        <w:rPr>
          <w:rFonts w:cs="Calibri"/>
          <w:sz w:val="24"/>
          <w:szCs w:val="24"/>
          <w:lang w:val="en-IE"/>
        </w:rPr>
      </w:pPr>
      <w:r w:rsidRPr="007E0679">
        <w:rPr>
          <w:rFonts w:cs="Calibri"/>
          <w:sz w:val="24"/>
          <w:szCs w:val="24"/>
          <w:lang w:val="en-IE"/>
        </w:rPr>
        <w:t xml:space="preserve">The teachers will adhere to the policy and will update and vary the tools of assessment. </w:t>
      </w:r>
    </w:p>
    <w:p w14:paraId="46D628B2" w14:textId="77777777" w:rsidR="00F44273" w:rsidRPr="007E0679" w:rsidRDefault="00F44273" w:rsidP="007E0679">
      <w:pPr>
        <w:numPr>
          <w:ilvl w:val="0"/>
          <w:numId w:val="38"/>
        </w:numPr>
        <w:spacing w:after="0" w:line="240" w:lineRule="auto"/>
        <w:jc w:val="both"/>
        <w:rPr>
          <w:rFonts w:cs="Calibri"/>
          <w:sz w:val="24"/>
          <w:szCs w:val="24"/>
          <w:lang w:val="en-IE"/>
        </w:rPr>
      </w:pPr>
      <w:r w:rsidRPr="007E0679">
        <w:rPr>
          <w:rFonts w:cs="Calibri"/>
          <w:sz w:val="24"/>
          <w:szCs w:val="24"/>
          <w:lang w:val="en-IE"/>
        </w:rPr>
        <w:t xml:space="preserve">The </w:t>
      </w:r>
      <w:r w:rsidR="00297D13">
        <w:rPr>
          <w:rFonts w:cs="Calibri"/>
          <w:sz w:val="24"/>
          <w:szCs w:val="24"/>
          <w:lang w:val="en-IE"/>
        </w:rPr>
        <w:t>SETs</w:t>
      </w:r>
      <w:r w:rsidRPr="007E0679">
        <w:rPr>
          <w:rFonts w:cs="Calibri"/>
          <w:sz w:val="24"/>
          <w:szCs w:val="24"/>
          <w:lang w:val="en-IE"/>
        </w:rPr>
        <w:t xml:space="preserve"> will be responsible for carrying out diagnostic tests. (See also Learning Support </w:t>
      </w:r>
      <w:r w:rsidR="00297D13">
        <w:rPr>
          <w:rFonts w:cs="Calibri"/>
          <w:sz w:val="24"/>
          <w:szCs w:val="24"/>
          <w:lang w:val="en-IE"/>
        </w:rPr>
        <w:t xml:space="preserve">SET </w:t>
      </w:r>
      <w:r w:rsidRPr="007E0679">
        <w:rPr>
          <w:rFonts w:cs="Calibri"/>
          <w:sz w:val="24"/>
          <w:szCs w:val="24"/>
          <w:lang w:val="en-IE"/>
        </w:rPr>
        <w:t xml:space="preserve">Policy) </w:t>
      </w:r>
    </w:p>
    <w:p w14:paraId="20E41F84" w14:textId="77777777" w:rsidR="00F44273" w:rsidRPr="007E0679" w:rsidRDefault="00F44273" w:rsidP="007E0679">
      <w:pPr>
        <w:numPr>
          <w:ilvl w:val="0"/>
          <w:numId w:val="38"/>
        </w:numPr>
        <w:spacing w:after="0" w:line="240" w:lineRule="auto"/>
        <w:jc w:val="both"/>
        <w:rPr>
          <w:rFonts w:cs="Calibri"/>
          <w:sz w:val="24"/>
          <w:szCs w:val="24"/>
          <w:lang w:val="en-IE"/>
        </w:rPr>
      </w:pPr>
      <w:r w:rsidRPr="007E0679">
        <w:rPr>
          <w:rFonts w:cs="Calibri"/>
          <w:sz w:val="24"/>
          <w:szCs w:val="24"/>
          <w:lang w:val="en-IE"/>
        </w:rPr>
        <w:t>The B.O.M. will support and fund materials and tests required to implement the policy using the grant provided by the DES</w:t>
      </w:r>
      <w:r w:rsidR="0008775C">
        <w:rPr>
          <w:rFonts w:cs="Calibri"/>
          <w:sz w:val="24"/>
          <w:szCs w:val="24"/>
          <w:lang w:val="en-IE"/>
        </w:rPr>
        <w:t>.</w:t>
      </w:r>
    </w:p>
    <w:p w14:paraId="6A99BF2D" w14:textId="77777777" w:rsidR="00F44273" w:rsidRPr="007E0679" w:rsidRDefault="00F44273" w:rsidP="007E0679">
      <w:pPr>
        <w:numPr>
          <w:ilvl w:val="0"/>
          <w:numId w:val="38"/>
        </w:numPr>
        <w:spacing w:after="0" w:line="240" w:lineRule="auto"/>
        <w:jc w:val="both"/>
        <w:rPr>
          <w:rFonts w:cs="Calibri"/>
          <w:sz w:val="24"/>
          <w:szCs w:val="24"/>
          <w:lang w:val="en-IE"/>
        </w:rPr>
      </w:pPr>
      <w:r w:rsidRPr="007E0679">
        <w:rPr>
          <w:rFonts w:cs="Calibri"/>
          <w:sz w:val="24"/>
          <w:szCs w:val="24"/>
          <w:lang w:val="en-IE"/>
        </w:rPr>
        <w:t>Parents will support the policy by ensuring that children are present for tests and by attending subsequent meetings, as far as possible.</w:t>
      </w:r>
    </w:p>
    <w:p w14:paraId="27481257" w14:textId="77777777" w:rsidR="006B2443" w:rsidRPr="007E0679" w:rsidRDefault="006B2443" w:rsidP="007E0679">
      <w:pPr>
        <w:spacing w:after="0" w:line="240" w:lineRule="auto"/>
        <w:jc w:val="both"/>
        <w:rPr>
          <w:rFonts w:eastAsia="Times New Roman" w:cs="Arial"/>
          <w:sz w:val="24"/>
          <w:szCs w:val="24"/>
          <w:lang w:val="en-GB" w:bidi="ar-SA"/>
        </w:rPr>
      </w:pPr>
    </w:p>
    <w:p w14:paraId="12F46A27" w14:textId="77777777" w:rsidR="006B2443" w:rsidRPr="007E0679" w:rsidRDefault="006B2443" w:rsidP="007E0679">
      <w:pPr>
        <w:spacing w:after="0" w:line="240" w:lineRule="auto"/>
        <w:jc w:val="both"/>
        <w:rPr>
          <w:rFonts w:eastAsia="Times New Roman" w:cs="Arial"/>
          <w:sz w:val="24"/>
          <w:szCs w:val="24"/>
          <w:lang w:val="en-GB" w:bidi="ar-SA"/>
        </w:rPr>
      </w:pPr>
    </w:p>
    <w:p w14:paraId="459905C7" w14:textId="77777777" w:rsidR="005958F7" w:rsidRPr="007E0679" w:rsidRDefault="006B2443" w:rsidP="007E0679">
      <w:pPr>
        <w:spacing w:after="0" w:line="240" w:lineRule="auto"/>
        <w:jc w:val="both"/>
        <w:rPr>
          <w:rFonts w:eastAsia="Times New Roman" w:cs="Arial"/>
          <w:b/>
          <w:color w:val="943634" w:themeColor="accent2" w:themeShade="BF"/>
          <w:sz w:val="24"/>
          <w:szCs w:val="24"/>
          <w:lang w:val="en-GB" w:bidi="ar-SA"/>
        </w:rPr>
      </w:pPr>
      <w:r w:rsidRPr="007E0679">
        <w:rPr>
          <w:rFonts w:eastAsia="Times New Roman" w:cs="Arial"/>
          <w:b/>
          <w:color w:val="943634" w:themeColor="accent2" w:themeShade="BF"/>
          <w:sz w:val="24"/>
          <w:szCs w:val="24"/>
          <w:lang w:val="en-GB" w:bidi="ar-SA"/>
        </w:rPr>
        <w:t>***************************************************************************</w:t>
      </w:r>
    </w:p>
    <w:p w14:paraId="1A7F7232" w14:textId="77777777" w:rsidR="007223FB" w:rsidRPr="007E0679" w:rsidRDefault="007223FB" w:rsidP="007E0679">
      <w:pPr>
        <w:keepNext/>
        <w:spacing w:after="0" w:line="240" w:lineRule="auto"/>
        <w:jc w:val="both"/>
        <w:outlineLvl w:val="3"/>
        <w:rPr>
          <w:rFonts w:eastAsia="Times New Roman" w:cs="Arial"/>
          <w:b/>
          <w:sz w:val="24"/>
          <w:szCs w:val="24"/>
          <w:u w:val="single"/>
          <w:lang w:val="en-GB" w:bidi="ar-SA"/>
        </w:rPr>
      </w:pPr>
    </w:p>
    <w:p w14:paraId="264CA5E8" w14:textId="77777777" w:rsidR="00D45E0A" w:rsidRDefault="00D45E0A" w:rsidP="007E0679">
      <w:pPr>
        <w:spacing w:after="0" w:line="240" w:lineRule="auto"/>
        <w:jc w:val="both"/>
        <w:rPr>
          <w:rFonts w:cs="Times New Roman"/>
          <w:b/>
          <w:sz w:val="24"/>
          <w:szCs w:val="24"/>
          <w:u w:val="single"/>
        </w:rPr>
      </w:pPr>
    </w:p>
    <w:p w14:paraId="65858288" w14:textId="77777777" w:rsidR="00297D13" w:rsidRDefault="00297D13" w:rsidP="007E0679">
      <w:pPr>
        <w:spacing w:after="0" w:line="240" w:lineRule="auto"/>
        <w:jc w:val="both"/>
        <w:rPr>
          <w:rFonts w:cs="Times New Roman"/>
          <w:b/>
          <w:sz w:val="24"/>
          <w:szCs w:val="24"/>
          <w:u w:val="single"/>
        </w:rPr>
      </w:pPr>
    </w:p>
    <w:p w14:paraId="4DED7FA9" w14:textId="77777777" w:rsidR="00297D13" w:rsidRPr="007E0679" w:rsidRDefault="00297D13" w:rsidP="007E0679">
      <w:pPr>
        <w:spacing w:after="0" w:line="240" w:lineRule="auto"/>
        <w:jc w:val="both"/>
        <w:rPr>
          <w:rFonts w:cs="Times New Roman"/>
          <w:b/>
          <w:sz w:val="24"/>
          <w:szCs w:val="24"/>
          <w:u w:val="single"/>
        </w:rPr>
      </w:pPr>
    </w:p>
    <w:p w14:paraId="2B475195" w14:textId="77777777" w:rsidR="009B39CE" w:rsidRPr="007E0679" w:rsidRDefault="009B39CE" w:rsidP="007E0679">
      <w:pPr>
        <w:jc w:val="both"/>
        <w:rPr>
          <w:b/>
          <w:sz w:val="24"/>
          <w:szCs w:val="24"/>
        </w:rPr>
      </w:pPr>
      <w:r w:rsidRPr="007E0679">
        <w:rPr>
          <w:b/>
          <w:sz w:val="24"/>
          <w:szCs w:val="24"/>
        </w:rPr>
        <w:lastRenderedPageBreak/>
        <w:t>Implementation/Ratification and Review</w:t>
      </w:r>
    </w:p>
    <w:p w14:paraId="6A119D23" w14:textId="77777777" w:rsidR="00890B88" w:rsidRDefault="009B39CE" w:rsidP="0008775C">
      <w:pPr>
        <w:jc w:val="both"/>
        <w:rPr>
          <w:rFonts w:cs="Times New Roman"/>
          <w:b/>
          <w:sz w:val="24"/>
          <w:szCs w:val="24"/>
        </w:rPr>
      </w:pPr>
      <w:r w:rsidRPr="007E0679">
        <w:rPr>
          <w:sz w:val="24"/>
          <w:szCs w:val="24"/>
        </w:rPr>
        <w:t xml:space="preserve">This policy will be presented to the Board of Management </w:t>
      </w:r>
      <w:r w:rsidR="001B0FFB" w:rsidRPr="007E0679">
        <w:rPr>
          <w:sz w:val="24"/>
          <w:szCs w:val="24"/>
        </w:rPr>
        <w:t>at the next meeting</w:t>
      </w:r>
      <w:r w:rsidR="00262D07" w:rsidRPr="007E0679">
        <w:rPr>
          <w:sz w:val="24"/>
          <w:szCs w:val="24"/>
        </w:rPr>
        <w:t xml:space="preserve"> (</w:t>
      </w:r>
      <w:r w:rsidR="00A95A24">
        <w:rPr>
          <w:sz w:val="24"/>
          <w:szCs w:val="24"/>
        </w:rPr>
        <w:t>December 2020</w:t>
      </w:r>
      <w:r w:rsidR="00262D07" w:rsidRPr="007E0679">
        <w:rPr>
          <w:sz w:val="24"/>
          <w:szCs w:val="24"/>
        </w:rPr>
        <w:t>)</w:t>
      </w:r>
      <w:r w:rsidRPr="007E0679">
        <w:rPr>
          <w:sz w:val="24"/>
          <w:szCs w:val="24"/>
        </w:rPr>
        <w:t>. If ratified, it will become school policy and will be published on the school website. It is due for</w:t>
      </w:r>
      <w:r w:rsidR="00262D07" w:rsidRPr="007E0679">
        <w:rPr>
          <w:sz w:val="24"/>
          <w:szCs w:val="24"/>
        </w:rPr>
        <w:t xml:space="preserve"> full </w:t>
      </w:r>
      <w:r w:rsidRPr="007E0679">
        <w:rPr>
          <w:sz w:val="24"/>
          <w:szCs w:val="24"/>
        </w:rPr>
        <w:t xml:space="preserve">review in </w:t>
      </w:r>
      <w:r w:rsidR="00A95A24">
        <w:rPr>
          <w:sz w:val="24"/>
          <w:szCs w:val="24"/>
        </w:rPr>
        <w:t>2025</w:t>
      </w:r>
      <w:r w:rsidRPr="007E0679">
        <w:rPr>
          <w:sz w:val="24"/>
          <w:szCs w:val="24"/>
        </w:rPr>
        <w:t xml:space="preserve">. However, changes </w:t>
      </w:r>
      <w:r w:rsidR="00D45E0A" w:rsidRPr="007E0679">
        <w:rPr>
          <w:sz w:val="24"/>
          <w:szCs w:val="24"/>
        </w:rPr>
        <w:t>in</w:t>
      </w:r>
      <w:r w:rsidR="007223FB" w:rsidRPr="007E0679">
        <w:rPr>
          <w:sz w:val="24"/>
          <w:szCs w:val="24"/>
        </w:rPr>
        <w:t xml:space="preserve"> practice and to </w:t>
      </w:r>
      <w:r w:rsidR="007E0679" w:rsidRPr="007E0679">
        <w:rPr>
          <w:sz w:val="24"/>
          <w:szCs w:val="24"/>
        </w:rPr>
        <w:t>curricular</w:t>
      </w:r>
      <w:r w:rsidR="0008775C">
        <w:rPr>
          <w:sz w:val="24"/>
          <w:szCs w:val="24"/>
        </w:rPr>
        <w:t xml:space="preserve"> </w:t>
      </w:r>
      <w:r w:rsidR="007223FB" w:rsidRPr="007E0679">
        <w:rPr>
          <w:sz w:val="24"/>
          <w:szCs w:val="24"/>
        </w:rPr>
        <w:t>policies</w:t>
      </w:r>
      <w:r w:rsidR="007E0679" w:rsidRPr="007E0679">
        <w:rPr>
          <w:sz w:val="24"/>
          <w:szCs w:val="24"/>
        </w:rPr>
        <w:t xml:space="preserve"> </w:t>
      </w:r>
      <w:r w:rsidR="004B51B1" w:rsidRPr="007E0679">
        <w:rPr>
          <w:sz w:val="24"/>
          <w:szCs w:val="24"/>
        </w:rPr>
        <w:t xml:space="preserve">may necessitate an </w:t>
      </w:r>
      <w:r w:rsidR="00D45E0A" w:rsidRPr="007E0679">
        <w:rPr>
          <w:sz w:val="24"/>
          <w:szCs w:val="24"/>
        </w:rPr>
        <w:t>earlier review</w:t>
      </w:r>
      <w:r w:rsidR="007E0679" w:rsidRPr="007E0679">
        <w:rPr>
          <w:sz w:val="24"/>
          <w:szCs w:val="24"/>
        </w:rPr>
        <w:t xml:space="preserve"> or amendment</w:t>
      </w:r>
      <w:r w:rsidR="00D45E0A" w:rsidRPr="007E0679">
        <w:rPr>
          <w:sz w:val="24"/>
          <w:szCs w:val="24"/>
        </w:rPr>
        <w:t xml:space="preserve">. </w:t>
      </w:r>
      <w:r w:rsidR="007E0679" w:rsidRPr="007E0679">
        <w:rPr>
          <w:sz w:val="24"/>
          <w:szCs w:val="24"/>
        </w:rPr>
        <w:t>Review of the assessment areas of subjects of the curriculum may</w:t>
      </w:r>
      <w:r w:rsidR="007223FB" w:rsidRPr="007E0679">
        <w:rPr>
          <w:sz w:val="24"/>
          <w:szCs w:val="24"/>
        </w:rPr>
        <w:t xml:space="preserve"> </w:t>
      </w:r>
      <w:r w:rsidR="0008775C">
        <w:rPr>
          <w:sz w:val="24"/>
          <w:szCs w:val="24"/>
        </w:rPr>
        <w:t xml:space="preserve">also necessitate an update to the policy. </w:t>
      </w:r>
    </w:p>
    <w:p w14:paraId="40C64A04" w14:textId="77777777" w:rsidR="00D45E0A" w:rsidRPr="007E0679" w:rsidRDefault="00D45E0A" w:rsidP="007E0679">
      <w:pPr>
        <w:spacing w:after="0" w:line="240" w:lineRule="auto"/>
        <w:jc w:val="both"/>
        <w:rPr>
          <w:rFonts w:cs="Times New Roman"/>
          <w:b/>
          <w:sz w:val="24"/>
          <w:szCs w:val="24"/>
        </w:rPr>
      </w:pPr>
      <w:r w:rsidRPr="007E0679">
        <w:rPr>
          <w:rFonts w:cs="Times New Roman"/>
          <w:b/>
          <w:sz w:val="24"/>
          <w:szCs w:val="24"/>
        </w:rPr>
        <w:t xml:space="preserve">Circulation: </w:t>
      </w:r>
    </w:p>
    <w:p w14:paraId="1212506D" w14:textId="77777777" w:rsidR="00D45E0A" w:rsidRPr="007E0679" w:rsidRDefault="00D45E0A" w:rsidP="007E0679">
      <w:pPr>
        <w:spacing w:after="0" w:line="240" w:lineRule="auto"/>
        <w:jc w:val="both"/>
        <w:rPr>
          <w:rFonts w:cs="Times New Roman"/>
          <w:sz w:val="24"/>
          <w:szCs w:val="24"/>
        </w:rPr>
      </w:pPr>
    </w:p>
    <w:p w14:paraId="63A41852" w14:textId="77777777" w:rsidR="00D45E0A" w:rsidRPr="007E0679" w:rsidRDefault="00D45E0A" w:rsidP="007E0679">
      <w:pPr>
        <w:jc w:val="both"/>
        <w:rPr>
          <w:rFonts w:cs="Times New Roman"/>
          <w:sz w:val="24"/>
          <w:szCs w:val="24"/>
        </w:rPr>
      </w:pPr>
      <w:r w:rsidRPr="007E0679">
        <w:rPr>
          <w:rFonts w:cs="Times New Roman"/>
          <w:sz w:val="24"/>
          <w:szCs w:val="24"/>
        </w:rPr>
        <w:t xml:space="preserve">The </w:t>
      </w:r>
      <w:r w:rsidR="007E0679" w:rsidRPr="007E0679">
        <w:rPr>
          <w:rFonts w:cs="Times New Roman"/>
          <w:sz w:val="24"/>
          <w:szCs w:val="24"/>
        </w:rPr>
        <w:t>Assessment</w:t>
      </w:r>
      <w:r w:rsidR="007223FB" w:rsidRPr="007E0679">
        <w:rPr>
          <w:rFonts w:cs="Times New Roman"/>
          <w:sz w:val="24"/>
          <w:szCs w:val="24"/>
        </w:rPr>
        <w:t xml:space="preserve"> </w:t>
      </w:r>
      <w:r w:rsidRPr="007E0679">
        <w:rPr>
          <w:rFonts w:cs="Times New Roman"/>
          <w:sz w:val="24"/>
          <w:szCs w:val="24"/>
        </w:rPr>
        <w:t xml:space="preserve">Policy will be available in the school office for parents/guardians should they request to view or obtain a copy. </w:t>
      </w:r>
      <w:r w:rsidRPr="007E0679">
        <w:rPr>
          <w:rFonts w:cs="Times New Roman"/>
          <w:sz w:val="24"/>
          <w:szCs w:val="24"/>
          <w:lang w:val="en-GB"/>
        </w:rPr>
        <w:t>The policy can be communicated by providing a written copy if requested, or by e-mail.</w:t>
      </w:r>
    </w:p>
    <w:p w14:paraId="294600DF" w14:textId="77777777" w:rsidR="00D45E0A" w:rsidRPr="007E0679" w:rsidRDefault="00D45E0A" w:rsidP="007E0679">
      <w:pPr>
        <w:jc w:val="both"/>
        <w:rPr>
          <w:rFonts w:cs="Times New Roman"/>
          <w:sz w:val="24"/>
          <w:szCs w:val="24"/>
        </w:rPr>
      </w:pPr>
      <w:r w:rsidRPr="007E0679">
        <w:rPr>
          <w:rFonts w:cs="Times New Roman"/>
          <w:sz w:val="24"/>
          <w:szCs w:val="24"/>
        </w:rPr>
        <w:t xml:space="preserve">When it is ratified, it will be published on the school website/blog. </w:t>
      </w:r>
    </w:p>
    <w:p w14:paraId="7D9C20E2" w14:textId="77777777" w:rsidR="009B39CE" w:rsidRPr="001B0FFB" w:rsidRDefault="009B39CE" w:rsidP="009B39CE">
      <w:pPr>
        <w:jc w:val="both"/>
        <w:rPr>
          <w:sz w:val="24"/>
          <w:szCs w:val="24"/>
        </w:rPr>
      </w:pPr>
    </w:p>
    <w:p w14:paraId="69A66EF1" w14:textId="77777777" w:rsidR="009B39CE" w:rsidRPr="001B0FFB" w:rsidRDefault="009B39CE" w:rsidP="009B39CE">
      <w:pPr>
        <w:rPr>
          <w:rFonts w:cs="Times New Roman"/>
          <w:b/>
          <w:color w:val="943634" w:themeColor="accent2" w:themeShade="BF"/>
          <w:sz w:val="24"/>
          <w:szCs w:val="24"/>
        </w:rPr>
      </w:pPr>
      <w:r w:rsidRPr="001B0FFB">
        <w:rPr>
          <w:rFonts w:cs="Times New Roman"/>
          <w:b/>
          <w:color w:val="943634" w:themeColor="accent2" w:themeShade="BF"/>
          <w:sz w:val="24"/>
          <w:szCs w:val="24"/>
        </w:rPr>
        <w:t>***************************************************************************</w:t>
      </w:r>
    </w:p>
    <w:p w14:paraId="30FB02AC" w14:textId="77777777" w:rsidR="009B39CE" w:rsidRPr="001B0FFB" w:rsidRDefault="009B39CE" w:rsidP="009B39CE">
      <w:pPr>
        <w:rPr>
          <w:rFonts w:cs="Times New Roman"/>
          <w:b/>
          <w:sz w:val="24"/>
          <w:szCs w:val="24"/>
        </w:rPr>
      </w:pPr>
      <w:r w:rsidRPr="001B0FFB">
        <w:rPr>
          <w:rFonts w:cs="Times New Roman"/>
          <w:b/>
          <w:sz w:val="24"/>
          <w:szCs w:val="24"/>
        </w:rPr>
        <w:t>Ratification of policy for St. Patrick’s NS</w:t>
      </w:r>
    </w:p>
    <w:p w14:paraId="28A24246" w14:textId="77777777" w:rsidR="009B39CE" w:rsidRPr="001B0FFB" w:rsidRDefault="009B39CE" w:rsidP="009B39CE">
      <w:pPr>
        <w:rPr>
          <w:rFonts w:cs="Times New Roman"/>
          <w:b/>
          <w:sz w:val="24"/>
          <w:szCs w:val="24"/>
        </w:rPr>
      </w:pPr>
    </w:p>
    <w:p w14:paraId="73D53D56" w14:textId="12B651E9" w:rsidR="009B39CE" w:rsidRPr="001B0FFB" w:rsidRDefault="00CB2B6E" w:rsidP="009B39CE">
      <w:pPr>
        <w:pBdr>
          <w:bottom w:val="single" w:sz="12" w:space="1" w:color="auto"/>
        </w:pBdr>
        <w:spacing w:after="0"/>
        <w:rPr>
          <w:rFonts w:cs="Times New Roman"/>
          <w:b/>
          <w:sz w:val="24"/>
          <w:szCs w:val="24"/>
        </w:rPr>
      </w:pPr>
      <w:r>
        <w:rPr>
          <w:rFonts w:cs="Times New Roman"/>
          <w:b/>
          <w:sz w:val="24"/>
          <w:szCs w:val="24"/>
        </w:rPr>
        <w:t xml:space="preserve">Martin McGowan </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03/12/2020</w:t>
      </w:r>
    </w:p>
    <w:p w14:paraId="569EF823" w14:textId="77777777" w:rsidR="009B39CE" w:rsidRPr="001B0FFB" w:rsidRDefault="009B39CE" w:rsidP="009B39CE">
      <w:pPr>
        <w:spacing w:after="0"/>
        <w:rPr>
          <w:rFonts w:cs="Times New Roman"/>
          <w:b/>
          <w:sz w:val="24"/>
          <w:szCs w:val="24"/>
        </w:rPr>
      </w:pPr>
      <w:r w:rsidRPr="001B0FFB">
        <w:rPr>
          <w:rFonts w:cs="Times New Roman"/>
          <w:b/>
          <w:sz w:val="24"/>
          <w:szCs w:val="24"/>
        </w:rPr>
        <w:t>Chairperson                                                                                                                       Date</w:t>
      </w:r>
    </w:p>
    <w:p w14:paraId="2BA24623" w14:textId="77777777" w:rsidR="009B39CE" w:rsidRPr="001B0FFB" w:rsidRDefault="009B39CE" w:rsidP="009B39CE">
      <w:pPr>
        <w:rPr>
          <w:rFonts w:cs="Times New Roman"/>
          <w:b/>
          <w:sz w:val="24"/>
          <w:szCs w:val="24"/>
        </w:rPr>
      </w:pPr>
    </w:p>
    <w:p w14:paraId="0B696404" w14:textId="77777777" w:rsidR="009B39CE" w:rsidRPr="001B0FFB" w:rsidRDefault="009B39CE" w:rsidP="009B39CE">
      <w:pPr>
        <w:rPr>
          <w:rFonts w:cs="Times New Roman"/>
          <w:b/>
          <w:sz w:val="24"/>
          <w:szCs w:val="24"/>
        </w:rPr>
      </w:pPr>
    </w:p>
    <w:p w14:paraId="652EA2E0" w14:textId="0BCFC951" w:rsidR="009B39CE" w:rsidRPr="001B0FFB" w:rsidRDefault="00CB2B6E" w:rsidP="009B39CE">
      <w:pPr>
        <w:pBdr>
          <w:bottom w:val="single" w:sz="12" w:space="1" w:color="auto"/>
        </w:pBdr>
        <w:spacing w:after="0"/>
        <w:rPr>
          <w:rFonts w:cs="Times New Roman"/>
          <w:b/>
          <w:sz w:val="24"/>
          <w:szCs w:val="24"/>
        </w:rPr>
      </w:pPr>
      <w:proofErr w:type="spellStart"/>
      <w:r>
        <w:rPr>
          <w:rFonts w:cs="Times New Roman"/>
          <w:b/>
          <w:sz w:val="24"/>
          <w:szCs w:val="24"/>
        </w:rPr>
        <w:t>Máirín</w:t>
      </w:r>
      <w:proofErr w:type="spellEnd"/>
      <w:r>
        <w:rPr>
          <w:rFonts w:cs="Times New Roman"/>
          <w:b/>
          <w:sz w:val="24"/>
          <w:szCs w:val="24"/>
        </w:rPr>
        <w:t xml:space="preserve"> O’Keeffe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03/12/2020</w:t>
      </w:r>
    </w:p>
    <w:p w14:paraId="492B58C5" w14:textId="77777777" w:rsidR="00AB7FE3" w:rsidRPr="00AB7FE3" w:rsidRDefault="009B39CE" w:rsidP="009B39CE">
      <w:pPr>
        <w:rPr>
          <w:rFonts w:cs="Times New Roman"/>
          <w:sz w:val="24"/>
          <w:szCs w:val="24"/>
        </w:rPr>
      </w:pPr>
      <w:r w:rsidRPr="001B0FFB">
        <w:rPr>
          <w:rFonts w:cs="Times New Roman"/>
          <w:b/>
          <w:sz w:val="24"/>
          <w:szCs w:val="24"/>
        </w:rPr>
        <w:t xml:space="preserve">Principal                                                                                                                               Date </w:t>
      </w:r>
    </w:p>
    <w:sectPr w:rsidR="00AB7FE3" w:rsidRPr="00AB7FE3" w:rsidSect="00B34FF4">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89C4" w14:textId="77777777" w:rsidR="000D169E" w:rsidRDefault="000D169E" w:rsidP="00705A2F">
      <w:pPr>
        <w:spacing w:after="0" w:line="240" w:lineRule="auto"/>
      </w:pPr>
      <w:r>
        <w:separator/>
      </w:r>
    </w:p>
    <w:p w14:paraId="03810191" w14:textId="77777777" w:rsidR="000D169E" w:rsidRDefault="000D169E"/>
  </w:endnote>
  <w:endnote w:type="continuationSeparator" w:id="0">
    <w:p w14:paraId="51CC935F" w14:textId="77777777" w:rsidR="000D169E" w:rsidRDefault="000D169E" w:rsidP="00705A2F">
      <w:pPr>
        <w:spacing w:after="0" w:line="240" w:lineRule="auto"/>
      </w:pPr>
      <w:r>
        <w:continuationSeparator/>
      </w:r>
    </w:p>
    <w:p w14:paraId="303E8359" w14:textId="77777777" w:rsidR="000D169E" w:rsidRDefault="000D1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5739F22D" w14:textId="77777777" w:rsidR="0009085C" w:rsidRDefault="006A27AC">
        <w:pPr>
          <w:pStyle w:val="Footer"/>
          <w:jc w:val="center"/>
        </w:pPr>
        <w:r>
          <w:fldChar w:fldCharType="begin"/>
        </w:r>
        <w:r>
          <w:instrText xml:space="preserve"> PAGE   \* MERGEFORMAT </w:instrText>
        </w:r>
        <w:r>
          <w:fldChar w:fldCharType="separate"/>
        </w:r>
        <w:r w:rsidR="00F74D84">
          <w:rPr>
            <w:noProof/>
          </w:rPr>
          <w:t>2</w:t>
        </w:r>
        <w:r>
          <w:rPr>
            <w:noProof/>
          </w:rPr>
          <w:fldChar w:fldCharType="end"/>
        </w:r>
      </w:p>
    </w:sdtContent>
  </w:sdt>
  <w:p w14:paraId="650C7B84" w14:textId="77777777" w:rsidR="0009085C" w:rsidRDefault="0009085C">
    <w:pPr>
      <w:pStyle w:val="Footer"/>
    </w:pPr>
  </w:p>
  <w:p w14:paraId="2AEB689F" w14:textId="77777777" w:rsidR="001F080A" w:rsidRDefault="001F0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5199" w14:textId="77777777" w:rsidR="000D169E" w:rsidRDefault="000D169E" w:rsidP="00705A2F">
      <w:pPr>
        <w:spacing w:after="0" w:line="240" w:lineRule="auto"/>
      </w:pPr>
      <w:r>
        <w:separator/>
      </w:r>
    </w:p>
    <w:p w14:paraId="63C04188" w14:textId="77777777" w:rsidR="000D169E" w:rsidRDefault="000D169E"/>
  </w:footnote>
  <w:footnote w:type="continuationSeparator" w:id="0">
    <w:p w14:paraId="2927D48A" w14:textId="77777777" w:rsidR="000D169E" w:rsidRDefault="000D169E" w:rsidP="00705A2F">
      <w:pPr>
        <w:spacing w:after="0" w:line="240" w:lineRule="auto"/>
      </w:pPr>
      <w:r>
        <w:continuationSeparator/>
      </w:r>
    </w:p>
    <w:p w14:paraId="78117531" w14:textId="77777777" w:rsidR="000D169E" w:rsidRDefault="000D1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49E9" w14:textId="77777777" w:rsidR="0009085C" w:rsidRPr="00F52912" w:rsidRDefault="0009085C">
    <w:pPr>
      <w:pStyle w:val="Header"/>
    </w:pPr>
    <w:r w:rsidRPr="00F52912">
      <w:t xml:space="preserve">St. Patrick’s NS: </w:t>
    </w:r>
    <w:r w:rsidR="00F44273">
      <w:t>Assessment</w:t>
    </w:r>
  </w:p>
  <w:p w14:paraId="3E7A1C74" w14:textId="77777777" w:rsidR="0009085C" w:rsidRPr="00B34FF4" w:rsidRDefault="0009085C">
    <w:pPr>
      <w:pStyle w:val="Header"/>
    </w:pPr>
  </w:p>
  <w:p w14:paraId="6DA264F1" w14:textId="77777777" w:rsidR="001F080A" w:rsidRDefault="001F0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71"/>
    <w:multiLevelType w:val="hybridMultilevel"/>
    <w:tmpl w:val="F9A4CEAC"/>
    <w:lvl w:ilvl="0" w:tplc="04090001">
      <w:start w:val="1"/>
      <w:numFmt w:val="bullet"/>
      <w:lvlText w:val=""/>
      <w:lvlJc w:val="left"/>
      <w:pPr>
        <w:tabs>
          <w:tab w:val="num" w:pos="1495"/>
        </w:tabs>
        <w:ind w:left="1495" w:hanging="360"/>
      </w:pPr>
      <w:rPr>
        <w:rFonts w:ascii="Symbol" w:hAnsi="Symbol" w:hint="default"/>
        <w:color w:val="auto"/>
      </w:rPr>
    </w:lvl>
    <w:lvl w:ilvl="1" w:tplc="0E98453C">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B4116B"/>
    <w:multiLevelType w:val="hybridMultilevel"/>
    <w:tmpl w:val="C1020C50"/>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70797E"/>
    <w:multiLevelType w:val="multilevel"/>
    <w:tmpl w:val="34F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A5398"/>
    <w:multiLevelType w:val="hybridMultilevel"/>
    <w:tmpl w:val="7C486A80"/>
    <w:lvl w:ilvl="0" w:tplc="9BA491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E16"/>
    <w:multiLevelType w:val="hybridMultilevel"/>
    <w:tmpl w:val="2280EA64"/>
    <w:lvl w:ilvl="0" w:tplc="18090001">
      <w:start w:val="1"/>
      <w:numFmt w:val="bullet"/>
      <w:lvlText w:val=""/>
      <w:lvlJc w:val="left"/>
      <w:pPr>
        <w:ind w:left="720" w:hanging="360"/>
      </w:pPr>
      <w:rPr>
        <w:rFonts w:ascii="Symbol" w:hAnsi="Symbol" w:hint="default"/>
      </w:rPr>
    </w:lvl>
    <w:lvl w:ilvl="1" w:tplc="434635A4">
      <w:numFmt w:val="bullet"/>
      <w:lvlText w:val="•"/>
      <w:lvlJc w:val="left"/>
      <w:pPr>
        <w:ind w:left="1800" w:hanging="720"/>
      </w:pPr>
      <w:rPr>
        <w:rFonts w:ascii="Calibri" w:eastAsiaTheme="minorEastAsia"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3D095B"/>
    <w:multiLevelType w:val="hybridMultilevel"/>
    <w:tmpl w:val="48D2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9233CE"/>
    <w:multiLevelType w:val="hybridMultilevel"/>
    <w:tmpl w:val="4C0A9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B95B76"/>
    <w:multiLevelType w:val="hybridMultilevel"/>
    <w:tmpl w:val="80468A80"/>
    <w:lvl w:ilvl="0" w:tplc="FF946C12">
      <w:start w:val="6"/>
      <w:numFmt w:val="bullet"/>
      <w:lvlText w:val=""/>
      <w:lvlJc w:val="left"/>
      <w:pPr>
        <w:ind w:left="720" w:hanging="360"/>
      </w:pPr>
      <w:rPr>
        <w:rFonts w:ascii="Symbol" w:eastAsiaTheme="minorEastAsia"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FD2B7A"/>
    <w:multiLevelType w:val="hybridMultilevel"/>
    <w:tmpl w:val="F4E4537E"/>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FF54CA"/>
    <w:multiLevelType w:val="multilevel"/>
    <w:tmpl w:val="30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24D4E"/>
    <w:multiLevelType w:val="hybridMultilevel"/>
    <w:tmpl w:val="C2CA3300"/>
    <w:lvl w:ilvl="0" w:tplc="9BA491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47AE"/>
    <w:multiLevelType w:val="hybridMultilevel"/>
    <w:tmpl w:val="319EF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EF5099"/>
    <w:multiLevelType w:val="multilevel"/>
    <w:tmpl w:val="8A1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94428"/>
    <w:multiLevelType w:val="hybridMultilevel"/>
    <w:tmpl w:val="E0E8C43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21A61836"/>
    <w:multiLevelType w:val="hybridMultilevel"/>
    <w:tmpl w:val="21308D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58068B"/>
    <w:multiLevelType w:val="hybridMultilevel"/>
    <w:tmpl w:val="0616C39A"/>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A53540"/>
    <w:multiLevelType w:val="hybridMultilevel"/>
    <w:tmpl w:val="321CD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0114C2"/>
    <w:multiLevelType w:val="hybridMultilevel"/>
    <w:tmpl w:val="499A2CB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E146FC"/>
    <w:multiLevelType w:val="hybridMultilevel"/>
    <w:tmpl w:val="E3C6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C06DC"/>
    <w:multiLevelType w:val="hybridMultilevel"/>
    <w:tmpl w:val="466E73C4"/>
    <w:lvl w:ilvl="0" w:tplc="0E9845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E98453C">
      <w:start w:val="1"/>
      <w:numFmt w:val="lowerLetter"/>
      <w:lvlText w:val="%4."/>
      <w:lvlJc w:val="left"/>
      <w:pPr>
        <w:tabs>
          <w:tab w:val="num" w:pos="2880"/>
        </w:tabs>
        <w:ind w:left="2880" w:hanging="360"/>
      </w:pPr>
      <w:rPr>
        <w:rFonts w:hint="default"/>
      </w:rPr>
    </w:lvl>
    <w:lvl w:ilvl="4" w:tplc="86723360">
      <w:start w:val="1"/>
      <w:numFmt w:val="bullet"/>
      <w:lvlText w:val=""/>
      <w:lvlJc w:val="left"/>
      <w:pPr>
        <w:tabs>
          <w:tab w:val="num" w:pos="1778"/>
        </w:tabs>
        <w:ind w:left="1778" w:hanging="360"/>
      </w:pPr>
      <w:rPr>
        <w:rFonts w:ascii="Symbol" w:hAnsi="Symbol"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8098E"/>
    <w:multiLevelType w:val="hybridMultilevel"/>
    <w:tmpl w:val="5B1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07525"/>
    <w:multiLevelType w:val="hybridMultilevel"/>
    <w:tmpl w:val="F62EF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3367E6"/>
    <w:multiLevelType w:val="hybridMultilevel"/>
    <w:tmpl w:val="73A293A4"/>
    <w:lvl w:ilvl="0" w:tplc="9BA4912A">
      <w:start w:val="1"/>
      <w:numFmt w:val="bullet"/>
      <w:lvlText w:val=""/>
      <w:lvlJc w:val="left"/>
      <w:pPr>
        <w:tabs>
          <w:tab w:val="num" w:pos="720"/>
        </w:tabs>
        <w:ind w:left="720" w:hanging="360"/>
      </w:pPr>
      <w:rPr>
        <w:rFonts w:ascii="Wingdings" w:hAnsi="Wingdings" w:hint="default"/>
      </w:rPr>
    </w:lvl>
    <w:lvl w:ilvl="1" w:tplc="0E98453C">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3529F"/>
    <w:multiLevelType w:val="hybridMultilevel"/>
    <w:tmpl w:val="DFD6D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CF5CDE"/>
    <w:multiLevelType w:val="hybridMultilevel"/>
    <w:tmpl w:val="DE74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7C5597"/>
    <w:multiLevelType w:val="hybridMultilevel"/>
    <w:tmpl w:val="81C4BFF6"/>
    <w:lvl w:ilvl="0" w:tplc="04090001">
      <w:start w:val="1"/>
      <w:numFmt w:val="bullet"/>
      <w:lvlText w:val=""/>
      <w:lvlJc w:val="left"/>
      <w:pPr>
        <w:tabs>
          <w:tab w:val="num" w:pos="1495"/>
        </w:tabs>
        <w:ind w:left="1495" w:hanging="360"/>
      </w:pPr>
      <w:rPr>
        <w:rFonts w:ascii="Symbol" w:hAnsi="Symbol" w:hint="default"/>
        <w:color w:val="auto"/>
      </w:rPr>
    </w:lvl>
    <w:lvl w:ilvl="1" w:tplc="0E98453C">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6D1090C"/>
    <w:multiLevelType w:val="hybridMultilevel"/>
    <w:tmpl w:val="8564E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4A52A3"/>
    <w:multiLevelType w:val="hybridMultilevel"/>
    <w:tmpl w:val="647667E0"/>
    <w:lvl w:ilvl="0" w:tplc="046AB21C">
      <w:start w:val="1"/>
      <w:numFmt w:val="lowerRoman"/>
      <w:lvlText w:val="%1)"/>
      <w:lvlJc w:val="left"/>
      <w:pPr>
        <w:tabs>
          <w:tab w:val="num" w:pos="810"/>
        </w:tabs>
        <w:ind w:left="810" w:hanging="72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8" w15:restartNumberingAfterBreak="0">
    <w:nsid w:val="5199189E"/>
    <w:multiLevelType w:val="multilevel"/>
    <w:tmpl w:val="474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84DAF"/>
    <w:multiLevelType w:val="hybridMultilevel"/>
    <w:tmpl w:val="D698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D019DA"/>
    <w:multiLevelType w:val="hybridMultilevel"/>
    <w:tmpl w:val="FF701104"/>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8F3370"/>
    <w:multiLevelType w:val="hybridMultilevel"/>
    <w:tmpl w:val="38383378"/>
    <w:lvl w:ilvl="0" w:tplc="F208D97C">
      <w:start w:val="1"/>
      <w:numFmt w:val="lowerLetter"/>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2" w15:restartNumberingAfterBreak="0">
    <w:nsid w:val="5F6866CF"/>
    <w:multiLevelType w:val="hybridMultilevel"/>
    <w:tmpl w:val="C6425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4C390E"/>
    <w:multiLevelType w:val="hybridMultilevel"/>
    <w:tmpl w:val="404E6FF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34" w15:restartNumberingAfterBreak="0">
    <w:nsid w:val="663E3174"/>
    <w:multiLevelType w:val="hybridMultilevel"/>
    <w:tmpl w:val="A4EEC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A32117"/>
    <w:multiLevelType w:val="hybridMultilevel"/>
    <w:tmpl w:val="4D6A59D0"/>
    <w:lvl w:ilvl="0" w:tplc="D21E69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5A91AE6"/>
    <w:multiLevelType w:val="hybridMultilevel"/>
    <w:tmpl w:val="2110D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D3185"/>
    <w:multiLevelType w:val="hybridMultilevel"/>
    <w:tmpl w:val="0D8E4CD6"/>
    <w:lvl w:ilvl="0" w:tplc="9BA491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C3797F"/>
    <w:multiLevelType w:val="hybridMultilevel"/>
    <w:tmpl w:val="A498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7D2701"/>
    <w:multiLevelType w:val="hybridMultilevel"/>
    <w:tmpl w:val="2514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51A9E"/>
    <w:multiLevelType w:val="hybridMultilevel"/>
    <w:tmpl w:val="99B41D6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03525447">
    <w:abstractNumId w:val="17"/>
  </w:num>
  <w:num w:numId="2" w16cid:durableId="1510750985">
    <w:abstractNumId w:val="29"/>
  </w:num>
  <w:num w:numId="3" w16cid:durableId="360908492">
    <w:abstractNumId w:val="24"/>
  </w:num>
  <w:num w:numId="4" w16cid:durableId="231938117">
    <w:abstractNumId w:val="6"/>
  </w:num>
  <w:num w:numId="5" w16cid:durableId="2020692023">
    <w:abstractNumId w:val="16"/>
  </w:num>
  <w:num w:numId="6" w16cid:durableId="226576160">
    <w:abstractNumId w:val="2"/>
  </w:num>
  <w:num w:numId="7" w16cid:durableId="1687097969">
    <w:abstractNumId w:val="9"/>
  </w:num>
  <w:num w:numId="8" w16cid:durableId="927689345">
    <w:abstractNumId w:val="12"/>
  </w:num>
  <w:num w:numId="9" w16cid:durableId="1182821884">
    <w:abstractNumId w:val="28"/>
  </w:num>
  <w:num w:numId="10" w16cid:durableId="35206936">
    <w:abstractNumId w:val="27"/>
  </w:num>
  <w:num w:numId="11" w16cid:durableId="2030139801">
    <w:abstractNumId w:val="7"/>
  </w:num>
  <w:num w:numId="12" w16cid:durableId="1620069027">
    <w:abstractNumId w:val="8"/>
  </w:num>
  <w:num w:numId="13" w16cid:durableId="76366076">
    <w:abstractNumId w:val="30"/>
  </w:num>
  <w:num w:numId="14" w16cid:durableId="1609777472">
    <w:abstractNumId w:val="15"/>
  </w:num>
  <w:num w:numId="15" w16cid:durableId="2002195266">
    <w:abstractNumId w:val="38"/>
  </w:num>
  <w:num w:numId="16" w16cid:durableId="565071649">
    <w:abstractNumId w:val="31"/>
  </w:num>
  <w:num w:numId="17" w16cid:durableId="443499096">
    <w:abstractNumId w:val="5"/>
  </w:num>
  <w:num w:numId="18" w16cid:durableId="1342509457">
    <w:abstractNumId w:val="35"/>
  </w:num>
  <w:num w:numId="19" w16cid:durableId="458959032">
    <w:abstractNumId w:val="26"/>
  </w:num>
  <w:num w:numId="20" w16cid:durableId="935216270">
    <w:abstractNumId w:val="1"/>
  </w:num>
  <w:num w:numId="21" w16cid:durableId="1605917040">
    <w:abstractNumId w:val="10"/>
  </w:num>
  <w:num w:numId="22" w16cid:durableId="153764368">
    <w:abstractNumId w:val="37"/>
  </w:num>
  <w:num w:numId="23" w16cid:durableId="1563364693">
    <w:abstractNumId w:val="3"/>
  </w:num>
  <w:num w:numId="24" w16cid:durableId="1327516405">
    <w:abstractNumId w:val="22"/>
  </w:num>
  <w:num w:numId="25" w16cid:durableId="1123423377">
    <w:abstractNumId w:val="19"/>
  </w:num>
  <w:num w:numId="26" w16cid:durableId="197745792">
    <w:abstractNumId w:val="20"/>
  </w:num>
  <w:num w:numId="27" w16cid:durableId="1963805204">
    <w:abstractNumId w:val="25"/>
  </w:num>
  <w:num w:numId="28" w16cid:durableId="1590499250">
    <w:abstractNumId w:val="0"/>
  </w:num>
  <w:num w:numId="29" w16cid:durableId="1911841983">
    <w:abstractNumId w:val="13"/>
  </w:num>
  <w:num w:numId="30" w16cid:durableId="1207181020">
    <w:abstractNumId w:val="33"/>
  </w:num>
  <w:num w:numId="31" w16cid:durableId="1340236720">
    <w:abstractNumId w:val="14"/>
  </w:num>
  <w:num w:numId="32" w16cid:durableId="1162552103">
    <w:abstractNumId w:val="11"/>
  </w:num>
  <w:num w:numId="33" w16cid:durableId="1686396985">
    <w:abstractNumId w:val="32"/>
  </w:num>
  <w:num w:numId="34" w16cid:durableId="1512642495">
    <w:abstractNumId w:val="21"/>
  </w:num>
  <w:num w:numId="35" w16cid:durableId="142235111">
    <w:abstractNumId w:val="34"/>
  </w:num>
  <w:num w:numId="36" w16cid:durableId="1115638497">
    <w:abstractNumId w:val="36"/>
  </w:num>
  <w:num w:numId="37" w16cid:durableId="425157861">
    <w:abstractNumId w:val="39"/>
  </w:num>
  <w:num w:numId="38" w16cid:durableId="1010835480">
    <w:abstractNumId w:val="18"/>
  </w:num>
  <w:num w:numId="39" w16cid:durableId="1565599123">
    <w:abstractNumId w:val="23"/>
  </w:num>
  <w:num w:numId="40" w16cid:durableId="1582912719">
    <w:abstractNumId w:val="4"/>
  </w:num>
  <w:num w:numId="41" w16cid:durableId="200357762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66E9"/>
    <w:rsid w:val="00002BF8"/>
    <w:rsid w:val="00010AD8"/>
    <w:rsid w:val="000161ED"/>
    <w:rsid w:val="000445C3"/>
    <w:rsid w:val="00050729"/>
    <w:rsid w:val="0005307A"/>
    <w:rsid w:val="00056B43"/>
    <w:rsid w:val="00065C45"/>
    <w:rsid w:val="00086F4B"/>
    <w:rsid w:val="0008775C"/>
    <w:rsid w:val="0009085C"/>
    <w:rsid w:val="000B49AE"/>
    <w:rsid w:val="000D169E"/>
    <w:rsid w:val="000D309A"/>
    <w:rsid w:val="00113DB5"/>
    <w:rsid w:val="001536D2"/>
    <w:rsid w:val="00154690"/>
    <w:rsid w:val="00173881"/>
    <w:rsid w:val="00195778"/>
    <w:rsid w:val="001B0FFB"/>
    <w:rsid w:val="001C6DFC"/>
    <w:rsid w:val="001F080A"/>
    <w:rsid w:val="00234F19"/>
    <w:rsid w:val="002445F9"/>
    <w:rsid w:val="00262D07"/>
    <w:rsid w:val="002714C8"/>
    <w:rsid w:val="00297D13"/>
    <w:rsid w:val="002A7EC4"/>
    <w:rsid w:val="002C102F"/>
    <w:rsid w:val="002F7B96"/>
    <w:rsid w:val="003253F9"/>
    <w:rsid w:val="00343507"/>
    <w:rsid w:val="003A6110"/>
    <w:rsid w:val="003B637A"/>
    <w:rsid w:val="00412EA0"/>
    <w:rsid w:val="004219FA"/>
    <w:rsid w:val="004524B5"/>
    <w:rsid w:val="0046043E"/>
    <w:rsid w:val="004A1FA9"/>
    <w:rsid w:val="004A5649"/>
    <w:rsid w:val="004B51B1"/>
    <w:rsid w:val="004D784D"/>
    <w:rsid w:val="004E77AC"/>
    <w:rsid w:val="00533F6E"/>
    <w:rsid w:val="005423CB"/>
    <w:rsid w:val="00545DE2"/>
    <w:rsid w:val="00572C43"/>
    <w:rsid w:val="005958F7"/>
    <w:rsid w:val="005B3091"/>
    <w:rsid w:val="005F2C6F"/>
    <w:rsid w:val="005F72F5"/>
    <w:rsid w:val="00604523"/>
    <w:rsid w:val="00612CB6"/>
    <w:rsid w:val="00693C1C"/>
    <w:rsid w:val="006A27AC"/>
    <w:rsid w:val="006B2443"/>
    <w:rsid w:val="006B75B4"/>
    <w:rsid w:val="00705A2F"/>
    <w:rsid w:val="00720380"/>
    <w:rsid w:val="007223FB"/>
    <w:rsid w:val="00757B47"/>
    <w:rsid w:val="007866D9"/>
    <w:rsid w:val="00794FBC"/>
    <w:rsid w:val="00796CB1"/>
    <w:rsid w:val="007C453A"/>
    <w:rsid w:val="007E0679"/>
    <w:rsid w:val="007E65C6"/>
    <w:rsid w:val="00825AA4"/>
    <w:rsid w:val="00825E7D"/>
    <w:rsid w:val="00871B30"/>
    <w:rsid w:val="00887F63"/>
    <w:rsid w:val="00890B88"/>
    <w:rsid w:val="0089371C"/>
    <w:rsid w:val="008954DB"/>
    <w:rsid w:val="008C1F5F"/>
    <w:rsid w:val="00906548"/>
    <w:rsid w:val="0091723B"/>
    <w:rsid w:val="00931B8B"/>
    <w:rsid w:val="00954D00"/>
    <w:rsid w:val="009713B4"/>
    <w:rsid w:val="009B39CE"/>
    <w:rsid w:val="009B7D0A"/>
    <w:rsid w:val="009F77AA"/>
    <w:rsid w:val="00A3611A"/>
    <w:rsid w:val="00A434FB"/>
    <w:rsid w:val="00A95A24"/>
    <w:rsid w:val="00AA0E56"/>
    <w:rsid w:val="00AB24F6"/>
    <w:rsid w:val="00AB7CBF"/>
    <w:rsid w:val="00AB7FE3"/>
    <w:rsid w:val="00AC6C16"/>
    <w:rsid w:val="00AF2AFF"/>
    <w:rsid w:val="00B129F7"/>
    <w:rsid w:val="00B13605"/>
    <w:rsid w:val="00B34FF4"/>
    <w:rsid w:val="00B60749"/>
    <w:rsid w:val="00B73221"/>
    <w:rsid w:val="00B80DB2"/>
    <w:rsid w:val="00B96310"/>
    <w:rsid w:val="00B966E9"/>
    <w:rsid w:val="00BA6772"/>
    <w:rsid w:val="00BD2009"/>
    <w:rsid w:val="00BD7DA0"/>
    <w:rsid w:val="00BF5662"/>
    <w:rsid w:val="00C05381"/>
    <w:rsid w:val="00C109B8"/>
    <w:rsid w:val="00C17FA0"/>
    <w:rsid w:val="00C21FF8"/>
    <w:rsid w:val="00C45721"/>
    <w:rsid w:val="00C81DE6"/>
    <w:rsid w:val="00C92284"/>
    <w:rsid w:val="00CA2A52"/>
    <w:rsid w:val="00CA59D6"/>
    <w:rsid w:val="00CA726C"/>
    <w:rsid w:val="00CB2B6E"/>
    <w:rsid w:val="00CE5C4A"/>
    <w:rsid w:val="00CF1A7A"/>
    <w:rsid w:val="00D27DF8"/>
    <w:rsid w:val="00D35C24"/>
    <w:rsid w:val="00D45E0A"/>
    <w:rsid w:val="00D46B3B"/>
    <w:rsid w:val="00D511F5"/>
    <w:rsid w:val="00D80A26"/>
    <w:rsid w:val="00D96F7A"/>
    <w:rsid w:val="00DA5492"/>
    <w:rsid w:val="00DA71A4"/>
    <w:rsid w:val="00DC251C"/>
    <w:rsid w:val="00DF31C1"/>
    <w:rsid w:val="00E043CF"/>
    <w:rsid w:val="00E16BDE"/>
    <w:rsid w:val="00E43F12"/>
    <w:rsid w:val="00E67F98"/>
    <w:rsid w:val="00EC0F77"/>
    <w:rsid w:val="00EE5050"/>
    <w:rsid w:val="00EF49AA"/>
    <w:rsid w:val="00EF6560"/>
    <w:rsid w:val="00EF7F28"/>
    <w:rsid w:val="00F16647"/>
    <w:rsid w:val="00F42761"/>
    <w:rsid w:val="00F44273"/>
    <w:rsid w:val="00F52912"/>
    <w:rsid w:val="00F74D84"/>
    <w:rsid w:val="00F9011D"/>
    <w:rsid w:val="00F926B9"/>
    <w:rsid w:val="00F93655"/>
    <w:rsid w:val="00FC11EF"/>
    <w:rsid w:val="00FC6F61"/>
    <w:rsid w:val="00FD0750"/>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6DFE89"/>
  <w15:docId w15:val="{631F7CD2-E50F-4769-A2F4-794AE2F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B"/>
  </w:style>
  <w:style w:type="paragraph" w:styleId="Heading1">
    <w:name w:val="heading 1"/>
    <w:basedOn w:val="Normal"/>
    <w:next w:val="Normal"/>
    <w:link w:val="Heading1Char"/>
    <w:uiPriority w:val="9"/>
    <w:qFormat/>
    <w:rsid w:val="001B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F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0F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0FFB"/>
    <w:pPr>
      <w:ind w:left="720"/>
      <w:contextualSpacing/>
    </w:pPr>
  </w:style>
  <w:style w:type="character" w:customStyle="1" w:styleId="Heading1Char">
    <w:name w:val="Heading 1 Char"/>
    <w:basedOn w:val="DefaultParagraphFont"/>
    <w:link w:val="Heading1"/>
    <w:uiPriority w:val="9"/>
    <w:rsid w:val="001B0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0F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0F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0F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0FFB"/>
    <w:rPr>
      <w:b/>
      <w:bCs/>
    </w:rPr>
  </w:style>
  <w:style w:type="character" w:styleId="Emphasis">
    <w:name w:val="Emphasis"/>
    <w:basedOn w:val="DefaultParagraphFont"/>
    <w:uiPriority w:val="20"/>
    <w:qFormat/>
    <w:rsid w:val="001B0FFB"/>
    <w:rPr>
      <w:i/>
      <w:iCs/>
    </w:rPr>
  </w:style>
  <w:style w:type="paragraph" w:styleId="NoSpacing">
    <w:name w:val="No Spacing"/>
    <w:uiPriority w:val="1"/>
    <w:qFormat/>
    <w:rsid w:val="001B0FFB"/>
    <w:pPr>
      <w:spacing w:after="0" w:line="240" w:lineRule="auto"/>
    </w:pPr>
  </w:style>
  <w:style w:type="paragraph" w:styleId="Quote">
    <w:name w:val="Quote"/>
    <w:basedOn w:val="Normal"/>
    <w:next w:val="Normal"/>
    <w:link w:val="QuoteChar"/>
    <w:uiPriority w:val="29"/>
    <w:qFormat/>
    <w:rsid w:val="001B0FFB"/>
    <w:rPr>
      <w:i/>
      <w:iCs/>
      <w:color w:val="000000" w:themeColor="text1"/>
    </w:rPr>
  </w:style>
  <w:style w:type="character" w:customStyle="1" w:styleId="QuoteChar">
    <w:name w:val="Quote Char"/>
    <w:basedOn w:val="DefaultParagraphFont"/>
    <w:link w:val="Quote"/>
    <w:uiPriority w:val="29"/>
    <w:rsid w:val="001B0FFB"/>
    <w:rPr>
      <w:i/>
      <w:iCs/>
      <w:color w:val="000000" w:themeColor="text1"/>
    </w:rPr>
  </w:style>
  <w:style w:type="paragraph" w:styleId="IntenseQuote">
    <w:name w:val="Intense Quote"/>
    <w:basedOn w:val="Normal"/>
    <w:next w:val="Normal"/>
    <w:link w:val="IntenseQuoteChar"/>
    <w:uiPriority w:val="30"/>
    <w:qFormat/>
    <w:rsid w:val="001B0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0FFB"/>
    <w:rPr>
      <w:b/>
      <w:bCs/>
      <w:i/>
      <w:iCs/>
      <w:color w:val="4F81BD" w:themeColor="accent1"/>
    </w:rPr>
  </w:style>
  <w:style w:type="character" w:styleId="SubtleEmphasis">
    <w:name w:val="Subtle Emphasis"/>
    <w:basedOn w:val="DefaultParagraphFont"/>
    <w:uiPriority w:val="19"/>
    <w:qFormat/>
    <w:rsid w:val="001B0FFB"/>
    <w:rPr>
      <w:i/>
      <w:iCs/>
      <w:color w:val="808080" w:themeColor="text1" w:themeTint="7F"/>
    </w:rPr>
  </w:style>
  <w:style w:type="character" w:styleId="IntenseEmphasis">
    <w:name w:val="Intense Emphasis"/>
    <w:basedOn w:val="DefaultParagraphFont"/>
    <w:uiPriority w:val="21"/>
    <w:qFormat/>
    <w:rsid w:val="001B0FFB"/>
    <w:rPr>
      <w:b/>
      <w:bCs/>
      <w:i/>
      <w:iCs/>
      <w:color w:val="4F81BD" w:themeColor="accent1"/>
    </w:rPr>
  </w:style>
  <w:style w:type="character" w:styleId="SubtleReference">
    <w:name w:val="Subtle Reference"/>
    <w:basedOn w:val="DefaultParagraphFont"/>
    <w:uiPriority w:val="31"/>
    <w:qFormat/>
    <w:rsid w:val="001B0FFB"/>
    <w:rPr>
      <w:smallCaps/>
      <w:color w:val="C0504D" w:themeColor="accent2"/>
      <w:u w:val="single"/>
    </w:rPr>
  </w:style>
  <w:style w:type="character" w:styleId="IntenseReference">
    <w:name w:val="Intense Reference"/>
    <w:basedOn w:val="DefaultParagraphFont"/>
    <w:uiPriority w:val="32"/>
    <w:qFormat/>
    <w:rsid w:val="001B0FFB"/>
    <w:rPr>
      <w:b/>
      <w:bCs/>
      <w:smallCaps/>
      <w:color w:val="C0504D" w:themeColor="accent2"/>
      <w:spacing w:val="5"/>
      <w:u w:val="single"/>
    </w:rPr>
  </w:style>
  <w:style w:type="character" w:styleId="BookTitle">
    <w:name w:val="Book Title"/>
    <w:basedOn w:val="DefaultParagraphFont"/>
    <w:uiPriority w:val="33"/>
    <w:qFormat/>
    <w:rsid w:val="001B0FFB"/>
    <w:rPr>
      <w:b/>
      <w:bCs/>
      <w:smallCaps/>
      <w:spacing w:val="5"/>
    </w:rPr>
  </w:style>
  <w:style w:type="paragraph" w:styleId="TOCHeading">
    <w:name w:val="TOC Heading"/>
    <w:basedOn w:val="Heading1"/>
    <w:next w:val="Normal"/>
    <w:uiPriority w:val="39"/>
    <w:semiHidden/>
    <w:unhideWhenUsed/>
    <w:qFormat/>
    <w:rsid w:val="001B0F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1B0FFB"/>
    <w:pPr>
      <w:spacing w:line="240" w:lineRule="auto"/>
    </w:pPr>
    <w:rPr>
      <w:b/>
      <w:bCs/>
      <w:color w:val="4F81BD" w:themeColor="accent1"/>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line="240" w:lineRule="auto"/>
    </w:pPr>
    <w:rPr>
      <w:rFonts w:ascii="Times New Roman" w:eastAsia="Times New Roman" w:hAnsi="Times New Roman" w:cs="Times New Roman"/>
      <w:sz w:val="24"/>
      <w:szCs w:val="24"/>
      <w:lang w:val="en-IE" w:eastAsia="en-IE" w:bidi="ar-SA"/>
    </w:rPr>
  </w:style>
  <w:style w:type="paragraph" w:styleId="BodyText">
    <w:name w:val="Body Text"/>
    <w:basedOn w:val="Normal"/>
    <w:link w:val="BodyTextChar"/>
    <w:uiPriority w:val="99"/>
    <w:rsid w:val="00BD2009"/>
    <w:pPr>
      <w:widowControl w:val="0"/>
      <w:autoSpaceDE w:val="0"/>
      <w:autoSpaceDN w:val="0"/>
      <w:spacing w:after="0" w:line="240" w:lineRule="auto"/>
    </w:pPr>
    <w:rPr>
      <w:rFonts w:ascii="Arial" w:hAnsi="Arial" w:cs="Arial"/>
      <w:b/>
      <w:bCs/>
      <w:noProof/>
      <w:color w:val="000000"/>
      <w:kern w:val="30"/>
      <w:sz w:val="24"/>
      <w:szCs w:val="24"/>
      <w:lang w:bidi="ar-SA"/>
    </w:rPr>
  </w:style>
  <w:style w:type="character" w:customStyle="1" w:styleId="BodyTextChar">
    <w:name w:val="Body Text Char"/>
    <w:basedOn w:val="DefaultParagraphFont"/>
    <w:link w:val="BodyText"/>
    <w:uiPriority w:val="99"/>
    <w:rsid w:val="00BD2009"/>
    <w:rPr>
      <w:rFonts w:ascii="Arial" w:hAnsi="Arial" w:cs="Arial"/>
      <w:b/>
      <w:bCs/>
      <w:noProof/>
      <w:color w:val="000000"/>
      <w:kern w:val="30"/>
      <w:sz w:val="24"/>
      <w:szCs w:val="24"/>
      <w:lang w:bidi="ar-SA"/>
    </w:rPr>
  </w:style>
  <w:style w:type="table" w:customStyle="1" w:styleId="TableGrid1">
    <w:name w:val="Table Grid1"/>
    <w:basedOn w:val="TableNormal"/>
    <w:next w:val="TableGrid"/>
    <w:uiPriority w:val="59"/>
    <w:rsid w:val="00CF1A7A"/>
    <w:pPr>
      <w:spacing w:after="0" w:line="240" w:lineRule="auto"/>
      <w:ind w:firstLine="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5409-D1B0-4AB4-BCAC-73DAFBEC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30</cp:revision>
  <cp:lastPrinted>2014-06-16T11:42:00Z</cp:lastPrinted>
  <dcterms:created xsi:type="dcterms:W3CDTF">2014-09-21T17:02:00Z</dcterms:created>
  <dcterms:modified xsi:type="dcterms:W3CDTF">2023-04-06T11:53:00Z</dcterms:modified>
</cp:coreProperties>
</file>