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ED41" w14:textId="77777777" w:rsidR="00E26A7C" w:rsidRPr="005423CB" w:rsidRDefault="00000000" w:rsidP="00E26A7C">
      <w:pPr>
        <w:rPr>
          <w:rFonts w:cs="Times New Roman"/>
          <w:sz w:val="52"/>
          <w:szCs w:val="52"/>
        </w:rPr>
      </w:pPr>
      <w:r>
        <w:rPr>
          <w:rFonts w:cs="Times New Roman"/>
          <w:noProof/>
          <w:sz w:val="40"/>
          <w:szCs w:val="40"/>
        </w:rPr>
        <w:object w:dxaOrig="1440" w:dyaOrig="1440" w14:anchorId="7289F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25pt;margin-top:5.75pt;width:171.75pt;height:131.25pt;z-index:251659264">
            <v:imagedata r:id="rId7" o:title=""/>
            <w10:wrap type="square" side="left"/>
          </v:shape>
          <o:OLEObject Type="Embed" ProgID="AcroExch.Document.DC" ShapeID="_x0000_s1026" DrawAspect="Content" ObjectID="_1742289066" r:id="rId8"/>
        </w:object>
      </w:r>
      <w:r w:rsidR="00E26A7C" w:rsidRPr="005423CB">
        <w:rPr>
          <w:rFonts w:cs="Times New Roman"/>
          <w:sz w:val="52"/>
          <w:szCs w:val="52"/>
        </w:rPr>
        <w:t>St. Patrick’s N.S.</w:t>
      </w:r>
    </w:p>
    <w:p w14:paraId="0ADB927C" w14:textId="77777777" w:rsidR="00E26A7C" w:rsidRPr="005423CB" w:rsidRDefault="00E26A7C" w:rsidP="00E26A7C">
      <w:pPr>
        <w:rPr>
          <w:rFonts w:cs="Times New Roman"/>
          <w:sz w:val="52"/>
          <w:szCs w:val="52"/>
        </w:rPr>
      </w:pPr>
      <w:r w:rsidRPr="005423CB">
        <w:rPr>
          <w:rFonts w:cs="Times New Roman"/>
          <w:sz w:val="52"/>
          <w:szCs w:val="52"/>
        </w:rPr>
        <w:t>Drumshanbo,</w:t>
      </w:r>
    </w:p>
    <w:p w14:paraId="248F578B" w14:textId="77777777" w:rsidR="00E26A7C" w:rsidRPr="005423CB" w:rsidRDefault="00E26A7C" w:rsidP="00E26A7C">
      <w:pPr>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2A1E47B0" w14:textId="77777777" w:rsidR="00E26A7C" w:rsidRPr="005423CB" w:rsidRDefault="00E26A7C" w:rsidP="00E26A7C">
      <w:pPr>
        <w:rPr>
          <w:rFonts w:cs="Times New Roman"/>
          <w:sz w:val="52"/>
          <w:szCs w:val="52"/>
        </w:rPr>
      </w:pPr>
    </w:p>
    <w:p w14:paraId="66B0FCC2" w14:textId="77777777" w:rsidR="00E26A7C" w:rsidRPr="005423CB" w:rsidRDefault="00E26A7C" w:rsidP="00E26A7C">
      <w:pPr>
        <w:rPr>
          <w:rFonts w:cs="Times New Roman"/>
          <w:sz w:val="52"/>
          <w:szCs w:val="52"/>
        </w:rPr>
      </w:pPr>
      <w:r w:rsidRPr="005423CB">
        <w:rPr>
          <w:rFonts w:cs="Times New Roman"/>
          <w:sz w:val="52"/>
          <w:szCs w:val="52"/>
        </w:rPr>
        <w:t>Roll No: 19423J</w:t>
      </w:r>
    </w:p>
    <w:p w14:paraId="2EDD85CE" w14:textId="77777777" w:rsidR="00E26A7C" w:rsidRPr="005423CB" w:rsidRDefault="00E26A7C" w:rsidP="00E26A7C">
      <w:pPr>
        <w:rPr>
          <w:rFonts w:cs="Times New Roman"/>
          <w:sz w:val="52"/>
          <w:szCs w:val="52"/>
        </w:rPr>
      </w:pPr>
    </w:p>
    <w:p w14:paraId="0362F5D3" w14:textId="77777777" w:rsidR="00E26A7C" w:rsidRPr="005423CB" w:rsidRDefault="00E26A7C" w:rsidP="00E26A7C">
      <w:pPr>
        <w:pBdr>
          <w:top w:val="single" w:sz="18" w:space="1" w:color="auto"/>
          <w:left w:val="single" w:sz="18" w:space="4" w:color="auto"/>
          <w:bottom w:val="single" w:sz="18" w:space="1" w:color="auto"/>
          <w:right w:val="single" w:sz="18" w:space="4" w:color="auto"/>
        </w:pBdr>
        <w:shd w:val="clear" w:color="auto" w:fill="8A1A2A"/>
        <w:spacing w:line="360" w:lineRule="auto"/>
        <w:jc w:val="center"/>
        <w:rPr>
          <w:rFonts w:cs="Times New Roman"/>
          <w:b/>
          <w:color w:val="E7E6E6" w:themeColor="background2"/>
          <w:sz w:val="56"/>
          <w:szCs w:val="56"/>
        </w:rPr>
      </w:pPr>
      <w:r>
        <w:rPr>
          <w:rFonts w:cs="Times New Roman"/>
          <w:b/>
          <w:color w:val="E7E6E6" w:themeColor="background2"/>
          <w:sz w:val="56"/>
          <w:szCs w:val="56"/>
        </w:rPr>
        <w:t>Leave of Absence</w:t>
      </w:r>
    </w:p>
    <w:p w14:paraId="067D45CB" w14:textId="77777777" w:rsidR="00E26A7C" w:rsidRPr="005423CB" w:rsidRDefault="00E26A7C" w:rsidP="00E26A7C">
      <w:pPr>
        <w:spacing w:line="360" w:lineRule="auto"/>
        <w:jc w:val="center"/>
        <w:rPr>
          <w:rFonts w:cs="Times New Roman"/>
          <w:b/>
          <w:sz w:val="48"/>
          <w:szCs w:val="48"/>
        </w:rPr>
      </w:pPr>
    </w:p>
    <w:p w14:paraId="0EEB41AF" w14:textId="77777777" w:rsidR="00E26A7C" w:rsidRPr="005423CB" w:rsidRDefault="00E26A7C" w:rsidP="00E26A7C">
      <w:pPr>
        <w:pBdr>
          <w:top w:val="single" w:sz="18" w:space="1" w:color="8A1A2A"/>
          <w:left w:val="single" w:sz="18" w:space="4" w:color="8A1A2A"/>
          <w:bottom w:val="single" w:sz="18" w:space="1" w:color="8A1A2A"/>
          <w:right w:val="single" w:sz="18" w:space="4" w:color="8A1A2A"/>
        </w:pBdr>
        <w:shd w:val="clear" w:color="auto" w:fill="E7E6E6" w:themeFill="background2"/>
        <w:spacing w:line="360" w:lineRule="auto"/>
        <w:rPr>
          <w:rFonts w:cs="Times New Roman"/>
          <w:b/>
          <w:sz w:val="48"/>
          <w:szCs w:val="48"/>
        </w:rPr>
      </w:pPr>
      <w:r>
        <w:rPr>
          <w:rFonts w:cs="Times New Roman"/>
          <w:b/>
          <w:sz w:val="48"/>
          <w:szCs w:val="48"/>
        </w:rPr>
        <w:t>Reviewed</w:t>
      </w:r>
      <w:r w:rsidRPr="005423CB">
        <w:rPr>
          <w:rFonts w:cs="Times New Roman"/>
          <w:b/>
          <w:sz w:val="48"/>
          <w:szCs w:val="48"/>
        </w:rPr>
        <w:t xml:space="preserve">: </w:t>
      </w:r>
      <w:r>
        <w:rPr>
          <w:rFonts w:cs="Times New Roman"/>
          <w:b/>
          <w:sz w:val="48"/>
          <w:szCs w:val="48"/>
        </w:rPr>
        <w:t>August 2021</w:t>
      </w:r>
    </w:p>
    <w:p w14:paraId="72438E3E" w14:textId="54C926A4" w:rsidR="00E26A7C" w:rsidRPr="005423CB" w:rsidRDefault="00E26A7C" w:rsidP="00E26A7C">
      <w:pPr>
        <w:pBdr>
          <w:top w:val="single" w:sz="18" w:space="1" w:color="8A1A2A"/>
          <w:left w:val="single" w:sz="18" w:space="4" w:color="8A1A2A"/>
          <w:bottom w:val="single" w:sz="18" w:space="1" w:color="8A1A2A"/>
          <w:right w:val="single" w:sz="18" w:space="4" w:color="8A1A2A"/>
        </w:pBdr>
        <w:shd w:val="clear" w:color="auto" w:fill="E7E6E6" w:themeFill="background2"/>
        <w:spacing w:line="360" w:lineRule="auto"/>
        <w:rPr>
          <w:rFonts w:cs="Times New Roman"/>
          <w:b/>
          <w:sz w:val="48"/>
          <w:szCs w:val="48"/>
        </w:rPr>
      </w:pPr>
      <w:r w:rsidRPr="005423CB">
        <w:rPr>
          <w:rFonts w:cs="Times New Roman"/>
          <w:b/>
          <w:sz w:val="48"/>
          <w:szCs w:val="48"/>
        </w:rPr>
        <w:t xml:space="preserve">Ratified: </w:t>
      </w:r>
      <w:r w:rsidR="00DE2D64">
        <w:rPr>
          <w:rFonts w:cs="Times New Roman"/>
          <w:b/>
          <w:sz w:val="48"/>
          <w:szCs w:val="48"/>
        </w:rPr>
        <w:t>September 2021</w:t>
      </w:r>
    </w:p>
    <w:p w14:paraId="24B4DF27" w14:textId="77777777" w:rsidR="00E26A7C" w:rsidRPr="005423CB" w:rsidRDefault="00E26A7C" w:rsidP="00E26A7C">
      <w:pPr>
        <w:pBdr>
          <w:top w:val="single" w:sz="18" w:space="1" w:color="8A1A2A"/>
          <w:left w:val="single" w:sz="18" w:space="4" w:color="8A1A2A"/>
          <w:bottom w:val="single" w:sz="18" w:space="1" w:color="8A1A2A"/>
          <w:right w:val="single" w:sz="18" w:space="4" w:color="8A1A2A"/>
        </w:pBdr>
        <w:shd w:val="clear" w:color="auto" w:fill="E7E6E6" w:themeFill="background2"/>
        <w:spacing w:line="360" w:lineRule="auto"/>
        <w:rPr>
          <w:rFonts w:cs="Times New Roman"/>
          <w:b/>
          <w:sz w:val="48"/>
          <w:szCs w:val="48"/>
        </w:rPr>
      </w:pPr>
      <w:r w:rsidRPr="005423CB">
        <w:rPr>
          <w:rFonts w:cs="Times New Roman"/>
          <w:b/>
          <w:sz w:val="48"/>
          <w:szCs w:val="48"/>
        </w:rPr>
        <w:t>Due for review</w:t>
      </w:r>
      <w:r>
        <w:rPr>
          <w:rFonts w:cs="Times New Roman"/>
          <w:b/>
          <w:sz w:val="48"/>
          <w:szCs w:val="48"/>
        </w:rPr>
        <w:t>: 2025/26</w:t>
      </w:r>
    </w:p>
    <w:p w14:paraId="49E1B41C" w14:textId="77777777" w:rsidR="00E26A7C" w:rsidRDefault="00E26A7C" w:rsidP="00E26A7C">
      <w:pPr>
        <w:spacing w:line="360" w:lineRule="auto"/>
        <w:jc w:val="center"/>
        <w:rPr>
          <w:rFonts w:cs="Times New Roman"/>
          <w:b/>
          <w:sz w:val="48"/>
          <w:szCs w:val="48"/>
        </w:rPr>
      </w:pPr>
    </w:p>
    <w:p w14:paraId="72C760F3" w14:textId="77777777" w:rsidR="00E26A7C" w:rsidRDefault="00E26A7C" w:rsidP="00E26A7C">
      <w:pPr>
        <w:spacing w:line="360" w:lineRule="auto"/>
        <w:jc w:val="center"/>
        <w:rPr>
          <w:rFonts w:cs="Times New Roman"/>
          <w:b/>
          <w:sz w:val="48"/>
          <w:szCs w:val="48"/>
        </w:rPr>
      </w:pPr>
    </w:p>
    <w:p w14:paraId="65DF2EC1" w14:textId="77777777" w:rsidR="00E26A7C" w:rsidRDefault="00E26A7C" w:rsidP="00E26A7C">
      <w:pPr>
        <w:spacing w:line="360" w:lineRule="auto"/>
        <w:jc w:val="center"/>
        <w:rPr>
          <w:rFonts w:cs="Times New Roman"/>
          <w:b/>
          <w:sz w:val="48"/>
          <w:szCs w:val="48"/>
        </w:rPr>
      </w:pPr>
    </w:p>
    <w:p w14:paraId="3E119248" w14:textId="77777777" w:rsidR="00E26A7C" w:rsidRDefault="00E26A7C" w:rsidP="00E26A7C">
      <w:pPr>
        <w:spacing w:line="360" w:lineRule="auto"/>
        <w:jc w:val="center"/>
        <w:rPr>
          <w:rFonts w:cs="Times New Roman"/>
          <w:b/>
          <w:sz w:val="48"/>
          <w:szCs w:val="48"/>
        </w:rPr>
      </w:pPr>
    </w:p>
    <w:p w14:paraId="4325AAC6" w14:textId="77777777" w:rsidR="00E26A7C" w:rsidRDefault="00E26A7C" w:rsidP="00E26A7C">
      <w:pPr>
        <w:spacing w:line="360" w:lineRule="auto"/>
        <w:jc w:val="center"/>
        <w:rPr>
          <w:rFonts w:cs="Times New Roman"/>
          <w:b/>
          <w:sz w:val="48"/>
          <w:szCs w:val="48"/>
        </w:rPr>
      </w:pPr>
    </w:p>
    <w:p w14:paraId="171546DF" w14:textId="77777777" w:rsidR="00E26A7C" w:rsidRDefault="00E26A7C" w:rsidP="00E26A7C">
      <w:pPr>
        <w:spacing w:line="360" w:lineRule="auto"/>
        <w:jc w:val="center"/>
        <w:rPr>
          <w:rFonts w:cs="Times New Roman"/>
          <w:b/>
          <w:sz w:val="48"/>
          <w:szCs w:val="48"/>
        </w:rPr>
      </w:pPr>
    </w:p>
    <w:p w14:paraId="264CA3CB" w14:textId="77777777" w:rsidR="00E26A7C" w:rsidRPr="0054104D" w:rsidRDefault="00E26A7C" w:rsidP="00E26A7C">
      <w:pPr>
        <w:pBdr>
          <w:top w:val="single" w:sz="12" w:space="1" w:color="8A1A2A"/>
          <w:left w:val="single" w:sz="12" w:space="4" w:color="8A1A2A"/>
          <w:bottom w:val="single" w:sz="12" w:space="1" w:color="8A1A2A"/>
          <w:right w:val="single" w:sz="12" w:space="4" w:color="8A1A2A"/>
        </w:pBdr>
        <w:shd w:val="clear" w:color="auto" w:fill="D9D9D9" w:themeFill="background1" w:themeFillShade="D9"/>
        <w:autoSpaceDE w:val="0"/>
        <w:autoSpaceDN w:val="0"/>
        <w:adjustRightInd w:val="0"/>
        <w:ind w:firstLine="0"/>
        <w:jc w:val="center"/>
        <w:rPr>
          <w:rFonts w:eastAsia="Times New Roman" w:cstheme="minorHAnsi"/>
          <w:b/>
          <w:bCs/>
          <w:color w:val="000000"/>
          <w:sz w:val="32"/>
          <w:szCs w:val="32"/>
          <w:lang w:bidi="ar-SA"/>
        </w:rPr>
      </w:pPr>
      <w:r w:rsidRPr="0054104D">
        <w:rPr>
          <w:rFonts w:eastAsia="Times New Roman" w:cstheme="minorHAnsi"/>
          <w:b/>
          <w:bCs/>
          <w:color w:val="000000"/>
          <w:sz w:val="32"/>
          <w:szCs w:val="32"/>
          <w:lang w:bidi="ar-SA"/>
        </w:rPr>
        <w:lastRenderedPageBreak/>
        <w:t>Leave of Absence Policy</w:t>
      </w:r>
    </w:p>
    <w:p w14:paraId="653460DC" w14:textId="77777777" w:rsidR="00E26A7C" w:rsidRPr="0054104D" w:rsidRDefault="00E26A7C" w:rsidP="00E26A7C">
      <w:pPr>
        <w:autoSpaceDE w:val="0"/>
        <w:autoSpaceDN w:val="0"/>
        <w:adjustRightInd w:val="0"/>
        <w:ind w:firstLine="0"/>
        <w:jc w:val="center"/>
        <w:rPr>
          <w:rFonts w:eastAsia="Times New Roman" w:cstheme="minorHAnsi"/>
          <w:b/>
          <w:bCs/>
          <w:color w:val="000000"/>
          <w:sz w:val="24"/>
          <w:szCs w:val="24"/>
          <w:lang w:bidi="ar-SA"/>
        </w:rPr>
      </w:pPr>
    </w:p>
    <w:p w14:paraId="2574C804" w14:textId="77777777" w:rsidR="00E26A7C" w:rsidRPr="0054104D" w:rsidRDefault="00E26A7C" w:rsidP="00E26A7C">
      <w:pPr>
        <w:autoSpaceDE w:val="0"/>
        <w:autoSpaceDN w:val="0"/>
        <w:adjustRightInd w:val="0"/>
        <w:ind w:firstLine="0"/>
        <w:rPr>
          <w:rFonts w:eastAsia="Times New Roman" w:cstheme="minorHAnsi"/>
          <w:bCs/>
          <w:color w:val="000000"/>
          <w:sz w:val="24"/>
          <w:szCs w:val="24"/>
          <w:lang w:bidi="ar-SA"/>
        </w:rPr>
      </w:pPr>
      <w:r w:rsidRPr="0054104D">
        <w:rPr>
          <w:rFonts w:eastAsia="Times New Roman" w:cstheme="minorHAnsi"/>
          <w:bCs/>
          <w:color w:val="000000"/>
          <w:sz w:val="24"/>
          <w:szCs w:val="24"/>
          <w:lang w:bidi="ar-SA"/>
        </w:rPr>
        <w:t xml:space="preserve">This policy </w:t>
      </w:r>
      <w:r>
        <w:rPr>
          <w:rFonts w:eastAsia="Times New Roman" w:cstheme="minorHAnsi"/>
          <w:bCs/>
          <w:color w:val="000000"/>
          <w:sz w:val="24"/>
          <w:szCs w:val="24"/>
          <w:lang w:bidi="ar-SA"/>
        </w:rPr>
        <w:t>was originally</w:t>
      </w:r>
      <w:r w:rsidRPr="0054104D">
        <w:rPr>
          <w:rFonts w:eastAsia="Times New Roman" w:cstheme="minorHAnsi"/>
          <w:bCs/>
          <w:color w:val="000000"/>
          <w:sz w:val="24"/>
          <w:szCs w:val="24"/>
          <w:lang w:bidi="ar-SA"/>
        </w:rPr>
        <w:t xml:space="preserve"> drawn up in January 2017 in response to a number of requests by teachers, for leave</w:t>
      </w:r>
      <w:r>
        <w:rPr>
          <w:rFonts w:eastAsia="Times New Roman" w:cstheme="minorHAnsi"/>
          <w:bCs/>
          <w:color w:val="000000"/>
          <w:sz w:val="24"/>
          <w:szCs w:val="24"/>
          <w:lang w:bidi="ar-SA"/>
        </w:rPr>
        <w:t xml:space="preserve"> of different kinds. Since then we have had some teachers on career breaks and others availing of job-sharing. In light of this and of changes to DES policy and procedure with regard to certain types of leave, we are reviewing the policy in order to make</w:t>
      </w:r>
      <w:r w:rsidRPr="0054104D">
        <w:rPr>
          <w:rFonts w:eastAsia="Times New Roman" w:cstheme="minorHAnsi"/>
          <w:bCs/>
          <w:color w:val="000000"/>
          <w:sz w:val="24"/>
          <w:szCs w:val="24"/>
          <w:lang w:bidi="ar-SA"/>
        </w:rPr>
        <w:t xml:space="preserve"> every effort to meet the needs and wishes of our staff </w:t>
      </w:r>
      <w:r>
        <w:rPr>
          <w:rFonts w:eastAsia="Times New Roman" w:cstheme="minorHAnsi"/>
          <w:bCs/>
          <w:color w:val="000000"/>
          <w:sz w:val="24"/>
          <w:szCs w:val="24"/>
          <w:lang w:bidi="ar-SA"/>
        </w:rPr>
        <w:t xml:space="preserve">in the years ahead, </w:t>
      </w:r>
      <w:r w:rsidRPr="0054104D">
        <w:rPr>
          <w:rFonts w:eastAsia="Times New Roman" w:cstheme="minorHAnsi"/>
          <w:bCs/>
          <w:color w:val="000000"/>
          <w:sz w:val="24"/>
          <w:szCs w:val="24"/>
          <w:lang w:bidi="ar-SA"/>
        </w:rPr>
        <w:t xml:space="preserve">without compromising on the education we wish to provide for our pupils. </w:t>
      </w:r>
    </w:p>
    <w:p w14:paraId="0C2A111B" w14:textId="77777777" w:rsidR="00E26A7C" w:rsidRPr="0054104D" w:rsidRDefault="00E26A7C" w:rsidP="00E26A7C">
      <w:pPr>
        <w:autoSpaceDE w:val="0"/>
        <w:autoSpaceDN w:val="0"/>
        <w:adjustRightInd w:val="0"/>
        <w:ind w:firstLine="0"/>
        <w:jc w:val="both"/>
        <w:rPr>
          <w:rFonts w:eastAsia="Times New Roman" w:cstheme="minorHAnsi"/>
          <w:b/>
          <w:bCs/>
          <w:color w:val="000000"/>
          <w:sz w:val="24"/>
          <w:szCs w:val="24"/>
          <w:lang w:bidi="ar-SA"/>
        </w:rPr>
      </w:pPr>
    </w:p>
    <w:p w14:paraId="44DEEF82" w14:textId="77777777" w:rsidR="00E26A7C" w:rsidRDefault="00E26A7C" w:rsidP="00E26A7C">
      <w:pPr>
        <w:autoSpaceDE w:val="0"/>
        <w:autoSpaceDN w:val="0"/>
        <w:adjustRightInd w:val="0"/>
        <w:ind w:firstLine="0"/>
        <w:jc w:val="both"/>
        <w:rPr>
          <w:rFonts w:eastAsia="Times New Roman" w:cstheme="minorHAnsi"/>
          <w:b/>
          <w:color w:val="FF0000"/>
          <w:sz w:val="24"/>
          <w:szCs w:val="24"/>
          <w:lang w:bidi="ar-SA"/>
        </w:rPr>
      </w:pPr>
      <w:r w:rsidRPr="009A3461">
        <w:rPr>
          <w:rFonts w:eastAsia="Times New Roman" w:cstheme="minorHAnsi"/>
          <w:bCs/>
          <w:color w:val="000000"/>
          <w:sz w:val="24"/>
          <w:szCs w:val="24"/>
          <w:lang w:bidi="ar-SA"/>
        </w:rPr>
        <w:t>Teachers</w:t>
      </w:r>
      <w:r>
        <w:rPr>
          <w:rFonts w:eastAsia="Times New Roman" w:cstheme="minorHAnsi"/>
          <w:bCs/>
          <w:color w:val="000000"/>
          <w:sz w:val="24"/>
          <w:szCs w:val="24"/>
          <w:lang w:bidi="ar-SA"/>
        </w:rPr>
        <w:t xml:space="preserve"> and SNAs</w:t>
      </w:r>
      <w:r w:rsidRPr="009A3461">
        <w:rPr>
          <w:rFonts w:eastAsia="Times New Roman" w:cstheme="minorHAnsi"/>
          <w:color w:val="000000"/>
          <w:sz w:val="24"/>
          <w:szCs w:val="24"/>
          <w:lang w:bidi="ar-SA"/>
        </w:rPr>
        <w:t xml:space="preserve"> may apply to the Board of Management for </w:t>
      </w:r>
      <w:r>
        <w:rPr>
          <w:rFonts w:eastAsia="Times New Roman" w:cstheme="minorHAnsi"/>
          <w:color w:val="000000"/>
          <w:sz w:val="24"/>
          <w:szCs w:val="24"/>
          <w:lang w:bidi="ar-SA"/>
        </w:rPr>
        <w:t>a variety</w:t>
      </w:r>
      <w:r w:rsidRPr="009A3461">
        <w:rPr>
          <w:rFonts w:eastAsia="Times New Roman" w:cstheme="minorHAnsi"/>
          <w:color w:val="000000"/>
          <w:sz w:val="24"/>
          <w:szCs w:val="24"/>
          <w:lang w:bidi="ar-SA"/>
        </w:rPr>
        <w:t xml:space="preserve"> of </w:t>
      </w:r>
      <w:r>
        <w:rPr>
          <w:rFonts w:eastAsia="Times New Roman" w:cstheme="minorHAnsi"/>
          <w:color w:val="000000"/>
          <w:sz w:val="24"/>
          <w:szCs w:val="24"/>
          <w:lang w:bidi="ar-SA"/>
        </w:rPr>
        <w:t xml:space="preserve">types of </w:t>
      </w:r>
      <w:r w:rsidRPr="009A3461">
        <w:rPr>
          <w:rFonts w:eastAsia="Times New Roman" w:cstheme="minorHAnsi"/>
          <w:color w:val="000000"/>
          <w:sz w:val="24"/>
          <w:szCs w:val="24"/>
          <w:lang w:bidi="ar-SA"/>
        </w:rPr>
        <w:t>Leave of</w:t>
      </w:r>
      <w:r w:rsidRPr="0054104D">
        <w:rPr>
          <w:rFonts w:eastAsia="Times New Roman" w:cstheme="minorHAnsi"/>
          <w:color w:val="000000"/>
          <w:sz w:val="24"/>
          <w:szCs w:val="24"/>
          <w:lang w:bidi="ar-SA"/>
        </w:rPr>
        <w:t xml:space="preserve"> Absence. Circulars outlining terms and conditions of the various types of absence are available on the Department of Education website </w:t>
      </w:r>
      <w:r w:rsidRPr="0054104D">
        <w:rPr>
          <w:rFonts w:eastAsia="Times New Roman" w:cstheme="minorHAnsi"/>
          <w:color w:val="0000FF"/>
          <w:sz w:val="24"/>
          <w:szCs w:val="24"/>
          <w:lang w:bidi="ar-SA"/>
        </w:rPr>
        <w:t xml:space="preserve">www.education.ie </w:t>
      </w:r>
      <w:r w:rsidRPr="0054104D">
        <w:rPr>
          <w:rFonts w:eastAsia="Times New Roman" w:cstheme="minorHAnsi"/>
          <w:color w:val="000000"/>
          <w:sz w:val="24"/>
          <w:szCs w:val="24"/>
          <w:lang w:bidi="ar-SA"/>
        </w:rPr>
        <w:t xml:space="preserve">and on the IPPN website under Supports &amp; Services – </w:t>
      </w:r>
      <w:hyperlink r:id="rId9" w:history="1">
        <w:r w:rsidRPr="0054104D">
          <w:rPr>
            <w:rFonts w:eastAsia="Times New Roman" w:cstheme="minorHAnsi"/>
            <w:color w:val="0000FF"/>
            <w:sz w:val="24"/>
            <w:szCs w:val="24"/>
            <w:u w:val="single"/>
            <w:lang w:bidi="ar-SA"/>
          </w:rPr>
          <w:t>DES Circulars</w:t>
        </w:r>
      </w:hyperlink>
      <w:r w:rsidRPr="0054104D">
        <w:rPr>
          <w:rFonts w:eastAsia="Times New Roman" w:cstheme="minorHAnsi"/>
          <w:color w:val="000000"/>
          <w:sz w:val="24"/>
          <w:szCs w:val="24"/>
          <w:lang w:bidi="ar-SA"/>
        </w:rPr>
        <w:t>.</w:t>
      </w:r>
      <w:r>
        <w:rPr>
          <w:rFonts w:eastAsia="Times New Roman" w:cstheme="minorHAnsi"/>
          <w:color w:val="000000"/>
          <w:sz w:val="24"/>
          <w:szCs w:val="24"/>
          <w:lang w:bidi="ar-SA"/>
        </w:rPr>
        <w:t xml:space="preserve"> </w:t>
      </w:r>
    </w:p>
    <w:p w14:paraId="379718A2" w14:textId="77777777" w:rsidR="00E26A7C" w:rsidRDefault="00E26A7C" w:rsidP="00E26A7C">
      <w:pPr>
        <w:autoSpaceDE w:val="0"/>
        <w:autoSpaceDN w:val="0"/>
        <w:adjustRightInd w:val="0"/>
        <w:ind w:firstLine="0"/>
        <w:jc w:val="both"/>
        <w:rPr>
          <w:rFonts w:eastAsia="Times New Roman" w:cstheme="minorHAnsi"/>
          <w:b/>
          <w:color w:val="FF0000"/>
          <w:sz w:val="24"/>
          <w:szCs w:val="24"/>
          <w:lang w:bidi="ar-SA"/>
        </w:rPr>
      </w:pPr>
    </w:p>
    <w:p w14:paraId="3A98C07D" w14:textId="77777777" w:rsidR="00E26A7C" w:rsidRPr="00A63CBF" w:rsidRDefault="00E26A7C" w:rsidP="00E26A7C">
      <w:pPr>
        <w:autoSpaceDE w:val="0"/>
        <w:autoSpaceDN w:val="0"/>
        <w:adjustRightInd w:val="0"/>
        <w:ind w:firstLine="0"/>
        <w:jc w:val="both"/>
        <w:rPr>
          <w:rFonts w:eastAsia="Times New Roman" w:cstheme="minorHAnsi"/>
          <w:sz w:val="24"/>
          <w:szCs w:val="24"/>
          <w:lang w:bidi="ar-SA"/>
        </w:rPr>
      </w:pPr>
      <w:r w:rsidRPr="00A63CBF">
        <w:rPr>
          <w:rFonts w:eastAsia="Times New Roman" w:cstheme="minorHAnsi"/>
          <w:sz w:val="24"/>
          <w:szCs w:val="24"/>
          <w:lang w:bidi="ar-SA"/>
        </w:rPr>
        <w:t xml:space="preserve">The most significant circulars for teachers </w:t>
      </w:r>
      <w:r>
        <w:rPr>
          <w:rFonts w:eastAsia="Times New Roman" w:cstheme="minorHAnsi"/>
          <w:sz w:val="24"/>
          <w:szCs w:val="24"/>
          <w:lang w:bidi="ar-SA"/>
        </w:rPr>
        <w:t xml:space="preserve">which relate to leave </w:t>
      </w:r>
      <w:r w:rsidRPr="00A63CBF">
        <w:rPr>
          <w:rFonts w:eastAsia="Times New Roman" w:cstheme="minorHAnsi"/>
          <w:sz w:val="24"/>
          <w:szCs w:val="24"/>
          <w:lang w:bidi="ar-SA"/>
        </w:rPr>
        <w:t>include</w:t>
      </w:r>
    </w:p>
    <w:p w14:paraId="111D59C0" w14:textId="77777777" w:rsidR="00E26A7C" w:rsidRPr="00A63CBF" w:rsidRDefault="00E26A7C" w:rsidP="00E26A7C">
      <w:pPr>
        <w:pStyle w:val="ListParagraph"/>
        <w:numPr>
          <w:ilvl w:val="0"/>
          <w:numId w:val="9"/>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54/19 which includes information on</w:t>
      </w:r>
    </w:p>
    <w:p w14:paraId="2E08C22A"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Sick leave</w:t>
      </w:r>
    </w:p>
    <w:p w14:paraId="210D8D91"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Maternity leave</w:t>
      </w:r>
    </w:p>
    <w:p w14:paraId="1FFCB205"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 xml:space="preserve">Paternity leave </w:t>
      </w:r>
    </w:p>
    <w:p w14:paraId="3C462217"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Adoptive leave</w:t>
      </w:r>
    </w:p>
    <w:p w14:paraId="69968FA4"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Parental leave</w:t>
      </w:r>
    </w:p>
    <w:p w14:paraId="501164C3"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Carer’s leave</w:t>
      </w:r>
    </w:p>
    <w:p w14:paraId="4653730B"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Career break leave</w:t>
      </w:r>
    </w:p>
    <w:p w14:paraId="0A713D8C"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Job-sharing leave</w:t>
      </w:r>
    </w:p>
    <w:p w14:paraId="3552E174"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Secondment/temporary reassignment</w:t>
      </w:r>
    </w:p>
    <w:p w14:paraId="479FDE74"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Unpaid leave</w:t>
      </w:r>
    </w:p>
    <w:p w14:paraId="5B25F4A3" w14:textId="77777777" w:rsidR="00E26A7C" w:rsidRPr="00A63CBF" w:rsidRDefault="00E26A7C" w:rsidP="00E26A7C">
      <w:pPr>
        <w:pStyle w:val="ListParagraph"/>
        <w:numPr>
          <w:ilvl w:val="0"/>
          <w:numId w:val="9"/>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30/21</w:t>
      </w:r>
    </w:p>
    <w:p w14:paraId="5A26EBA7"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Parents’ leave</w:t>
      </w:r>
    </w:p>
    <w:p w14:paraId="222B48BA" w14:textId="77777777" w:rsidR="00E26A7C" w:rsidRPr="00A63CBF" w:rsidRDefault="00E26A7C" w:rsidP="00E26A7C">
      <w:pPr>
        <w:pStyle w:val="ListParagraph"/>
        <w:numPr>
          <w:ilvl w:val="0"/>
          <w:numId w:val="9"/>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32/07</w:t>
      </w:r>
    </w:p>
    <w:p w14:paraId="7191BFFD" w14:textId="77777777" w:rsidR="00E26A7C" w:rsidRPr="00A63CBF" w:rsidRDefault="00E26A7C" w:rsidP="00E26A7C">
      <w:pPr>
        <w:pStyle w:val="ListParagraph"/>
        <w:numPr>
          <w:ilvl w:val="0"/>
          <w:numId w:val="10"/>
        </w:numPr>
        <w:autoSpaceDE w:val="0"/>
        <w:autoSpaceDN w:val="0"/>
        <w:adjustRightInd w:val="0"/>
        <w:jc w:val="both"/>
        <w:rPr>
          <w:rFonts w:eastAsia="Times New Roman" w:cstheme="minorHAnsi"/>
          <w:sz w:val="24"/>
          <w:szCs w:val="24"/>
          <w:lang w:bidi="ar-SA"/>
        </w:rPr>
      </w:pPr>
      <w:r w:rsidRPr="00A63CBF">
        <w:rPr>
          <w:rFonts w:eastAsia="Times New Roman" w:cstheme="minorHAnsi"/>
          <w:sz w:val="24"/>
          <w:szCs w:val="24"/>
          <w:lang w:bidi="ar-SA"/>
        </w:rPr>
        <w:t>Brief absences</w:t>
      </w:r>
    </w:p>
    <w:p w14:paraId="7F7F447E" w14:textId="77777777" w:rsidR="00E26A7C" w:rsidRPr="00A63CBF" w:rsidRDefault="00E26A7C" w:rsidP="00E26A7C">
      <w:pPr>
        <w:pStyle w:val="ListParagraph"/>
        <w:autoSpaceDE w:val="0"/>
        <w:autoSpaceDN w:val="0"/>
        <w:adjustRightInd w:val="0"/>
        <w:ind w:left="1080" w:firstLine="0"/>
        <w:jc w:val="both"/>
        <w:rPr>
          <w:rFonts w:eastAsia="Times New Roman" w:cstheme="minorHAnsi"/>
          <w:sz w:val="24"/>
          <w:szCs w:val="24"/>
          <w:lang w:bidi="ar-SA"/>
        </w:rPr>
      </w:pPr>
    </w:p>
    <w:p w14:paraId="50739214" w14:textId="77777777" w:rsidR="00E26A7C" w:rsidRDefault="00E26A7C" w:rsidP="00E26A7C">
      <w:pPr>
        <w:autoSpaceDE w:val="0"/>
        <w:autoSpaceDN w:val="0"/>
        <w:adjustRightInd w:val="0"/>
        <w:ind w:firstLine="0"/>
        <w:jc w:val="both"/>
        <w:rPr>
          <w:rFonts w:eastAsia="Times New Roman" w:cstheme="minorHAnsi"/>
          <w:color w:val="000000"/>
          <w:sz w:val="24"/>
          <w:szCs w:val="24"/>
          <w:lang w:bidi="ar-SA"/>
        </w:rPr>
      </w:pPr>
      <w:r>
        <w:rPr>
          <w:rFonts w:eastAsia="Times New Roman" w:cstheme="minorHAnsi"/>
          <w:color w:val="000000"/>
          <w:sz w:val="24"/>
          <w:szCs w:val="24"/>
          <w:lang w:bidi="ar-SA"/>
        </w:rPr>
        <w:t>The most significant circulars for SNAs which relate to leave include</w:t>
      </w:r>
    </w:p>
    <w:p w14:paraId="7CB7F04A" w14:textId="77777777" w:rsidR="00E26A7C" w:rsidRDefault="00E26A7C" w:rsidP="00E26A7C">
      <w:pPr>
        <w:autoSpaceDE w:val="0"/>
        <w:autoSpaceDN w:val="0"/>
        <w:adjustRightInd w:val="0"/>
        <w:ind w:firstLine="0"/>
        <w:jc w:val="both"/>
        <w:rPr>
          <w:rFonts w:eastAsia="Times New Roman" w:cstheme="minorHAnsi"/>
          <w:color w:val="000000"/>
          <w:sz w:val="24"/>
          <w:szCs w:val="24"/>
          <w:lang w:bidi="ar-SA"/>
        </w:rPr>
      </w:pPr>
    </w:p>
    <w:p w14:paraId="378A3DB8" w14:textId="77777777" w:rsidR="00E26A7C" w:rsidRDefault="00E26A7C" w:rsidP="00E26A7C">
      <w:pPr>
        <w:pStyle w:val="ListParagraph"/>
        <w:numPr>
          <w:ilvl w:val="0"/>
          <w:numId w:val="9"/>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60/19</w:t>
      </w:r>
    </w:p>
    <w:p w14:paraId="4D6E98FB" w14:textId="77777777" w:rsidR="00E26A7C" w:rsidRDefault="00E26A7C" w:rsidP="00E26A7C">
      <w:pPr>
        <w:pStyle w:val="ListParagraph"/>
        <w:numPr>
          <w:ilvl w:val="0"/>
          <w:numId w:val="10"/>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Sick leave</w:t>
      </w:r>
    </w:p>
    <w:p w14:paraId="26EFA68F" w14:textId="77777777" w:rsidR="00E26A7C" w:rsidRDefault="00E26A7C" w:rsidP="00E26A7C">
      <w:pPr>
        <w:pStyle w:val="ListParagraph"/>
        <w:numPr>
          <w:ilvl w:val="0"/>
          <w:numId w:val="9"/>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17/13</w:t>
      </w:r>
    </w:p>
    <w:p w14:paraId="52D57977" w14:textId="77777777" w:rsidR="00E26A7C" w:rsidRDefault="00E26A7C" w:rsidP="00E26A7C">
      <w:pPr>
        <w:pStyle w:val="ListParagraph"/>
        <w:numPr>
          <w:ilvl w:val="0"/>
          <w:numId w:val="10"/>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Maternity leave</w:t>
      </w:r>
    </w:p>
    <w:p w14:paraId="62A1A8F0" w14:textId="77777777" w:rsidR="00E26A7C" w:rsidRDefault="00E26A7C" w:rsidP="00E26A7C">
      <w:pPr>
        <w:pStyle w:val="ListParagraph"/>
        <w:numPr>
          <w:ilvl w:val="0"/>
          <w:numId w:val="9"/>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35/21</w:t>
      </w:r>
    </w:p>
    <w:p w14:paraId="6EDAEFCD" w14:textId="77777777" w:rsidR="00E26A7C" w:rsidRDefault="00E26A7C" w:rsidP="00E26A7C">
      <w:pPr>
        <w:pStyle w:val="ListParagraph"/>
        <w:numPr>
          <w:ilvl w:val="0"/>
          <w:numId w:val="10"/>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Parent’s Leave</w:t>
      </w:r>
    </w:p>
    <w:p w14:paraId="602E8BE6" w14:textId="77777777" w:rsidR="00E26A7C" w:rsidRDefault="00E26A7C" w:rsidP="00E26A7C">
      <w:pPr>
        <w:pStyle w:val="ListParagraph"/>
        <w:numPr>
          <w:ilvl w:val="0"/>
          <w:numId w:val="9"/>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41/14</w:t>
      </w:r>
    </w:p>
    <w:p w14:paraId="74B9DD47" w14:textId="77777777" w:rsidR="00E26A7C" w:rsidRDefault="00E26A7C" w:rsidP="00E26A7C">
      <w:pPr>
        <w:pStyle w:val="ListParagraph"/>
        <w:numPr>
          <w:ilvl w:val="0"/>
          <w:numId w:val="10"/>
        </w:numPr>
        <w:autoSpaceDE w:val="0"/>
        <w:autoSpaceDN w:val="0"/>
        <w:adjustRightInd w:val="0"/>
        <w:jc w:val="both"/>
        <w:rPr>
          <w:rFonts w:eastAsia="Times New Roman" w:cstheme="minorHAnsi"/>
          <w:color w:val="000000"/>
          <w:sz w:val="24"/>
          <w:szCs w:val="24"/>
          <w:lang w:bidi="ar-SA"/>
        </w:rPr>
      </w:pPr>
      <w:proofErr w:type="spellStart"/>
      <w:r>
        <w:rPr>
          <w:rFonts w:eastAsia="Times New Roman" w:cstheme="minorHAnsi"/>
          <w:color w:val="000000"/>
          <w:sz w:val="24"/>
          <w:szCs w:val="24"/>
          <w:lang w:bidi="ar-SA"/>
        </w:rPr>
        <w:t>Jobshare</w:t>
      </w:r>
      <w:proofErr w:type="spellEnd"/>
    </w:p>
    <w:p w14:paraId="196AEE1F" w14:textId="77777777" w:rsidR="00E26A7C" w:rsidRDefault="00E26A7C" w:rsidP="00E26A7C">
      <w:pPr>
        <w:pStyle w:val="ListParagraph"/>
        <w:numPr>
          <w:ilvl w:val="0"/>
          <w:numId w:val="9"/>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22/12 and 35/19</w:t>
      </w:r>
    </w:p>
    <w:p w14:paraId="363DE285" w14:textId="77777777" w:rsidR="00E26A7C" w:rsidRDefault="00E26A7C" w:rsidP="00E26A7C">
      <w:pPr>
        <w:pStyle w:val="ListParagraph"/>
        <w:numPr>
          <w:ilvl w:val="0"/>
          <w:numId w:val="10"/>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Career break</w:t>
      </w:r>
    </w:p>
    <w:p w14:paraId="7F27D830" w14:textId="77777777" w:rsidR="00E26A7C" w:rsidRDefault="00E26A7C" w:rsidP="00E26A7C">
      <w:pPr>
        <w:pStyle w:val="ListParagraph"/>
        <w:numPr>
          <w:ilvl w:val="0"/>
          <w:numId w:val="9"/>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18/04</w:t>
      </w:r>
    </w:p>
    <w:p w14:paraId="369D9B68" w14:textId="77777777" w:rsidR="00E26A7C" w:rsidRPr="00BE2655" w:rsidRDefault="00E26A7C" w:rsidP="00E26A7C">
      <w:pPr>
        <w:pStyle w:val="ListParagraph"/>
        <w:numPr>
          <w:ilvl w:val="0"/>
          <w:numId w:val="10"/>
        </w:numPr>
        <w:autoSpaceDE w:val="0"/>
        <w:autoSpaceDN w:val="0"/>
        <w:adjustRightInd w:val="0"/>
        <w:jc w:val="both"/>
        <w:rPr>
          <w:rFonts w:eastAsia="Times New Roman" w:cstheme="minorHAnsi"/>
          <w:color w:val="000000"/>
          <w:sz w:val="24"/>
          <w:szCs w:val="24"/>
          <w:lang w:bidi="ar-SA"/>
        </w:rPr>
      </w:pPr>
      <w:r>
        <w:rPr>
          <w:rFonts w:eastAsia="Times New Roman" w:cstheme="minorHAnsi"/>
          <w:color w:val="000000"/>
          <w:sz w:val="24"/>
          <w:szCs w:val="24"/>
          <w:lang w:bidi="ar-SA"/>
        </w:rPr>
        <w:t>Brief absen</w:t>
      </w:r>
      <w:r w:rsidR="00055305">
        <w:rPr>
          <w:rFonts w:eastAsia="Times New Roman" w:cstheme="minorHAnsi"/>
          <w:color w:val="000000"/>
          <w:sz w:val="24"/>
          <w:szCs w:val="24"/>
          <w:lang w:bidi="ar-SA"/>
        </w:rPr>
        <w:t>c</w:t>
      </w:r>
      <w:r>
        <w:rPr>
          <w:rFonts w:eastAsia="Times New Roman" w:cstheme="minorHAnsi"/>
          <w:color w:val="000000"/>
          <w:sz w:val="24"/>
          <w:szCs w:val="24"/>
          <w:lang w:bidi="ar-SA"/>
        </w:rPr>
        <w:t>es</w:t>
      </w:r>
    </w:p>
    <w:p w14:paraId="575FA2E5" w14:textId="77777777" w:rsidR="00E26A7C" w:rsidRPr="0054104D" w:rsidRDefault="00E26A7C" w:rsidP="00E26A7C">
      <w:pPr>
        <w:numPr>
          <w:ilvl w:val="0"/>
          <w:numId w:val="8"/>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lastRenderedPageBreak/>
        <w:t>Circulars are regularly updated. The above list is current at the time of drawing up the policy but it is the responsibility of teachers to ensure that they are usi</w:t>
      </w:r>
      <w:r>
        <w:rPr>
          <w:rFonts w:eastAsia="Times New Roman" w:cstheme="minorHAnsi"/>
          <w:color w:val="000000"/>
          <w:sz w:val="24"/>
          <w:szCs w:val="24"/>
          <w:lang w:bidi="ar-SA"/>
        </w:rPr>
        <w:t xml:space="preserve">ng the most up-to-date circular, especially in light of changes that pertain during Covid. </w:t>
      </w:r>
    </w:p>
    <w:p w14:paraId="0AF91B4A" w14:textId="77777777" w:rsidR="00E26A7C" w:rsidRDefault="00E26A7C" w:rsidP="00E26A7C">
      <w:pPr>
        <w:numPr>
          <w:ilvl w:val="0"/>
          <w:numId w:val="8"/>
        </w:numPr>
        <w:autoSpaceDE w:val="0"/>
        <w:autoSpaceDN w:val="0"/>
        <w:adjustRightInd w:val="0"/>
        <w:jc w:val="both"/>
        <w:rPr>
          <w:rFonts w:eastAsia="Times New Roman" w:cstheme="minorHAnsi"/>
          <w:b/>
          <w:color w:val="000000"/>
          <w:sz w:val="24"/>
          <w:szCs w:val="24"/>
          <w:lang w:bidi="ar-SA"/>
        </w:rPr>
      </w:pPr>
      <w:r w:rsidRPr="0054104D">
        <w:rPr>
          <w:rFonts w:eastAsia="Times New Roman" w:cstheme="minorHAnsi"/>
          <w:color w:val="000000"/>
          <w:sz w:val="24"/>
          <w:szCs w:val="24"/>
          <w:lang w:bidi="ar-SA"/>
        </w:rPr>
        <w:t xml:space="preserve">All circulars should be read in conjunction with the Web-book: </w:t>
      </w:r>
      <w:r w:rsidRPr="0054104D">
        <w:rPr>
          <w:rFonts w:eastAsia="Times New Roman" w:cstheme="minorHAnsi"/>
          <w:b/>
          <w:color w:val="000000"/>
          <w:sz w:val="24"/>
          <w:szCs w:val="24"/>
          <w:lang w:bidi="ar-SA"/>
        </w:rPr>
        <w:t>Terms and Conditions of Employment for registered Teachers</w:t>
      </w:r>
    </w:p>
    <w:p w14:paraId="11988F2C" w14:textId="77777777" w:rsidR="00E26A7C" w:rsidRPr="005D5A42" w:rsidRDefault="00E26A7C" w:rsidP="00E26A7C">
      <w:pPr>
        <w:numPr>
          <w:ilvl w:val="0"/>
          <w:numId w:val="8"/>
        </w:numPr>
        <w:autoSpaceDE w:val="0"/>
        <w:autoSpaceDN w:val="0"/>
        <w:adjustRightInd w:val="0"/>
        <w:jc w:val="both"/>
        <w:rPr>
          <w:rFonts w:eastAsia="Times New Roman" w:cstheme="minorHAnsi"/>
          <w:color w:val="000000"/>
          <w:sz w:val="24"/>
          <w:szCs w:val="24"/>
          <w:lang w:bidi="ar-SA"/>
        </w:rPr>
      </w:pPr>
      <w:r w:rsidRPr="005D5A42">
        <w:rPr>
          <w:rFonts w:eastAsia="Times New Roman" w:cstheme="minorHAnsi"/>
          <w:color w:val="000000"/>
          <w:sz w:val="24"/>
          <w:szCs w:val="24"/>
          <w:lang w:bidi="ar-SA"/>
        </w:rPr>
        <w:t xml:space="preserve">This is not an exhaustive list so, in the case of any other type of leave request teachers/SNAs should access the appropriate circular. </w:t>
      </w:r>
    </w:p>
    <w:p w14:paraId="24B941AF"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7219A0FA"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5C417ED2"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r w:rsidRPr="0054104D">
        <w:rPr>
          <w:rFonts w:eastAsia="Times New Roman" w:cstheme="minorHAnsi"/>
          <w:b/>
          <w:bCs/>
          <w:color w:val="000000"/>
          <w:sz w:val="24"/>
          <w:szCs w:val="24"/>
          <w:lang w:bidi="ar-SA"/>
        </w:rPr>
        <w:t>School Secretary/Caretaker</w:t>
      </w:r>
      <w:r w:rsidRPr="0054104D">
        <w:rPr>
          <w:rFonts w:eastAsia="Times New Roman" w:cstheme="minorHAnsi"/>
          <w:color w:val="000000"/>
          <w:sz w:val="24"/>
          <w:szCs w:val="24"/>
          <w:lang w:bidi="ar-SA"/>
        </w:rPr>
        <w:t xml:space="preserve"> may apply to the Board of Management for the following types of leave of absence: </w:t>
      </w:r>
    </w:p>
    <w:p w14:paraId="57AB1C9F" w14:textId="77777777" w:rsidR="00E26A7C" w:rsidRPr="0054104D" w:rsidRDefault="00E26A7C" w:rsidP="00E26A7C">
      <w:pPr>
        <w:numPr>
          <w:ilvl w:val="0"/>
          <w:numId w:val="3"/>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Maternity Leave/Paternity</w:t>
      </w:r>
    </w:p>
    <w:p w14:paraId="5A75F3E6" w14:textId="77777777" w:rsidR="00E26A7C" w:rsidRDefault="00E26A7C" w:rsidP="00E26A7C">
      <w:pPr>
        <w:numPr>
          <w:ilvl w:val="0"/>
          <w:numId w:val="3"/>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Leave/Adoptive Leave</w:t>
      </w:r>
    </w:p>
    <w:p w14:paraId="7A1AAD38" w14:textId="77777777" w:rsidR="00E26A7C" w:rsidRPr="0054104D" w:rsidRDefault="00E26A7C" w:rsidP="00E26A7C">
      <w:pPr>
        <w:numPr>
          <w:ilvl w:val="0"/>
          <w:numId w:val="3"/>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Parental Leave/Carer’s Leave</w:t>
      </w:r>
    </w:p>
    <w:p w14:paraId="6C744869" w14:textId="77777777" w:rsidR="00E26A7C" w:rsidRPr="0054104D" w:rsidRDefault="00E26A7C" w:rsidP="00E26A7C">
      <w:pPr>
        <w:numPr>
          <w:ilvl w:val="0"/>
          <w:numId w:val="3"/>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 xml:space="preserve">Force Majeure Leave </w:t>
      </w:r>
    </w:p>
    <w:p w14:paraId="440AC2C7" w14:textId="77777777" w:rsidR="00E26A7C" w:rsidRPr="0054104D" w:rsidRDefault="00E26A7C" w:rsidP="00E26A7C">
      <w:pPr>
        <w:numPr>
          <w:ilvl w:val="0"/>
          <w:numId w:val="3"/>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Brief Absences.</w:t>
      </w:r>
    </w:p>
    <w:p w14:paraId="6BDF3604"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6D281C9B" w14:textId="77777777" w:rsidR="00E26A7C" w:rsidRPr="0054104D" w:rsidRDefault="00E26A7C" w:rsidP="00E26A7C">
      <w:pPr>
        <w:autoSpaceDE w:val="0"/>
        <w:autoSpaceDN w:val="0"/>
        <w:adjustRightInd w:val="0"/>
        <w:ind w:firstLine="0"/>
        <w:jc w:val="both"/>
        <w:rPr>
          <w:rFonts w:eastAsia="Times New Roman" w:cstheme="minorHAnsi"/>
          <w:b/>
          <w:color w:val="000000"/>
          <w:sz w:val="24"/>
          <w:szCs w:val="24"/>
          <w:lang w:bidi="ar-SA"/>
        </w:rPr>
      </w:pPr>
      <w:r w:rsidRPr="0054104D">
        <w:rPr>
          <w:rFonts w:eastAsia="Times New Roman" w:cstheme="minorHAnsi"/>
          <w:b/>
          <w:color w:val="000000"/>
          <w:sz w:val="24"/>
          <w:szCs w:val="24"/>
          <w:lang w:bidi="ar-SA"/>
        </w:rPr>
        <w:t>Criteria used by the BOM for approval of long</w:t>
      </w:r>
      <w:r>
        <w:rPr>
          <w:rFonts w:eastAsia="Times New Roman" w:cstheme="minorHAnsi"/>
          <w:b/>
          <w:color w:val="000000"/>
          <w:sz w:val="24"/>
          <w:szCs w:val="24"/>
          <w:lang w:bidi="ar-SA"/>
        </w:rPr>
        <w:t>-</w:t>
      </w:r>
      <w:r w:rsidRPr="0054104D">
        <w:rPr>
          <w:rFonts w:eastAsia="Times New Roman" w:cstheme="minorHAnsi"/>
          <w:b/>
          <w:color w:val="000000"/>
          <w:sz w:val="24"/>
          <w:szCs w:val="24"/>
          <w:lang w:bidi="ar-SA"/>
        </w:rPr>
        <w:t>term absences:</w:t>
      </w:r>
    </w:p>
    <w:p w14:paraId="36DE488A"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0891B512"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Applications for leave that require the approval of the BOM will be considered on receipt of appropriate documentation in accordance with the following criteria, in no particular order:</w:t>
      </w:r>
    </w:p>
    <w:p w14:paraId="58DC2C55" w14:textId="77777777" w:rsidR="00E26A7C" w:rsidRPr="0054104D" w:rsidRDefault="00E26A7C" w:rsidP="00E26A7C">
      <w:pPr>
        <w:numPr>
          <w:ilvl w:val="0"/>
          <w:numId w:val="2"/>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Number of teachers/SNAs on leave or seeking leave: There ar</w:t>
      </w:r>
      <w:r>
        <w:rPr>
          <w:rFonts w:eastAsia="Times New Roman" w:cstheme="minorHAnsi"/>
          <w:color w:val="000000"/>
          <w:sz w:val="24"/>
          <w:szCs w:val="24"/>
          <w:lang w:bidi="ar-SA"/>
        </w:rPr>
        <w:t>e currently 15 teachers and 7</w:t>
      </w:r>
      <w:r w:rsidRPr="0054104D">
        <w:rPr>
          <w:rFonts w:eastAsia="Times New Roman" w:cstheme="minorHAnsi"/>
          <w:color w:val="000000"/>
          <w:sz w:val="24"/>
          <w:szCs w:val="24"/>
          <w:lang w:bidi="ar-SA"/>
        </w:rPr>
        <w:t xml:space="preserve"> SNA based in our school. We will facilitate leave for approxim</w:t>
      </w:r>
      <w:r>
        <w:rPr>
          <w:rFonts w:eastAsia="Times New Roman" w:cstheme="minorHAnsi"/>
          <w:color w:val="000000"/>
          <w:sz w:val="24"/>
          <w:szCs w:val="24"/>
          <w:lang w:bidi="ar-SA"/>
        </w:rPr>
        <w:t>ately 25% of staff – 4 teachers and 1/2</w:t>
      </w:r>
      <w:r w:rsidRPr="0054104D">
        <w:rPr>
          <w:rFonts w:eastAsia="Times New Roman" w:cstheme="minorHAnsi"/>
          <w:color w:val="000000"/>
          <w:sz w:val="24"/>
          <w:szCs w:val="24"/>
          <w:lang w:bidi="ar-SA"/>
        </w:rPr>
        <w:t xml:space="preserve"> SNA</w:t>
      </w:r>
      <w:r>
        <w:rPr>
          <w:rFonts w:eastAsia="Times New Roman" w:cstheme="minorHAnsi"/>
          <w:color w:val="000000"/>
          <w:sz w:val="24"/>
          <w:szCs w:val="24"/>
          <w:lang w:bidi="ar-SA"/>
        </w:rPr>
        <w:t>s</w:t>
      </w:r>
      <w:r w:rsidRPr="0054104D">
        <w:rPr>
          <w:rFonts w:eastAsia="Times New Roman" w:cstheme="minorHAnsi"/>
          <w:color w:val="000000"/>
          <w:sz w:val="24"/>
          <w:szCs w:val="24"/>
          <w:lang w:bidi="ar-SA"/>
        </w:rPr>
        <w:t xml:space="preserve"> in any given school year. We do not include maternity/parental leave in this but are including </w:t>
      </w:r>
      <w:proofErr w:type="spellStart"/>
      <w:r w:rsidRPr="0054104D">
        <w:rPr>
          <w:rFonts w:eastAsia="Times New Roman" w:cstheme="minorHAnsi"/>
          <w:color w:val="000000"/>
          <w:sz w:val="24"/>
          <w:szCs w:val="24"/>
          <w:lang w:bidi="ar-SA"/>
        </w:rPr>
        <w:t>longterm</w:t>
      </w:r>
      <w:proofErr w:type="spellEnd"/>
      <w:r w:rsidRPr="0054104D">
        <w:rPr>
          <w:rFonts w:eastAsia="Times New Roman" w:cstheme="minorHAnsi"/>
          <w:color w:val="000000"/>
          <w:sz w:val="24"/>
          <w:szCs w:val="24"/>
          <w:lang w:bidi="ar-SA"/>
        </w:rPr>
        <w:t xml:space="preserve"> leave, career breaks and job-sharing. However, in exceptional circumstances, the Board will consider additional applications. </w:t>
      </w:r>
    </w:p>
    <w:p w14:paraId="119DACF2" w14:textId="77777777" w:rsidR="00E26A7C" w:rsidRPr="0054104D" w:rsidRDefault="00E26A7C" w:rsidP="00E26A7C">
      <w:pPr>
        <w:numPr>
          <w:ilvl w:val="0"/>
          <w:numId w:val="2"/>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Type(s) of Leave of Absence sought</w:t>
      </w:r>
    </w:p>
    <w:p w14:paraId="69008140" w14:textId="77777777" w:rsidR="00E26A7C" w:rsidRPr="0054104D" w:rsidRDefault="00E26A7C" w:rsidP="00E26A7C">
      <w:pPr>
        <w:numPr>
          <w:ilvl w:val="0"/>
          <w:numId w:val="2"/>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Purpose of proposed leave, as outlined on the official application form</w:t>
      </w:r>
    </w:p>
    <w:p w14:paraId="536B5D13" w14:textId="77777777" w:rsidR="00E26A7C" w:rsidRPr="0054104D" w:rsidRDefault="00E26A7C" w:rsidP="00E26A7C">
      <w:pPr>
        <w:numPr>
          <w:ilvl w:val="0"/>
          <w:numId w:val="2"/>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Availability of qualified suitable substitute/temporary teachers</w:t>
      </w:r>
    </w:p>
    <w:p w14:paraId="58DE8029" w14:textId="77777777" w:rsidR="00E26A7C" w:rsidRPr="0054104D" w:rsidRDefault="00E26A7C" w:rsidP="00E26A7C">
      <w:pPr>
        <w:numPr>
          <w:ilvl w:val="0"/>
          <w:numId w:val="2"/>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Length of service in the school</w:t>
      </w:r>
    </w:p>
    <w:p w14:paraId="6AE79210" w14:textId="77777777" w:rsidR="00E26A7C" w:rsidRPr="0054104D" w:rsidRDefault="00E26A7C" w:rsidP="00E26A7C">
      <w:pPr>
        <w:numPr>
          <w:ilvl w:val="0"/>
          <w:numId w:val="2"/>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The suitability of the partner in the case of job sharing/teacher exchange for the class concerned.</w:t>
      </w:r>
    </w:p>
    <w:p w14:paraId="50DB629A"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0B629247"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r w:rsidRPr="0054104D">
        <w:rPr>
          <w:rFonts w:eastAsia="Times New Roman" w:cstheme="minorHAnsi"/>
          <w:b/>
          <w:bCs/>
          <w:color w:val="000000"/>
          <w:sz w:val="24"/>
          <w:szCs w:val="24"/>
          <w:lang w:bidi="ar-SA"/>
        </w:rPr>
        <w:t xml:space="preserve">Brief Absences </w:t>
      </w:r>
      <w:r w:rsidRPr="0054104D">
        <w:rPr>
          <w:rFonts w:eastAsia="Times New Roman" w:cstheme="minorHAnsi"/>
          <w:color w:val="000000"/>
          <w:sz w:val="24"/>
          <w:szCs w:val="24"/>
          <w:lang w:bidi="ar-SA"/>
        </w:rPr>
        <w:t>may be approved at the discretion of the Chairperson including short term unpaid personal leave with suitable substitution being a critical factor.</w:t>
      </w:r>
    </w:p>
    <w:p w14:paraId="5F926996"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0EE97763" w14:textId="77777777" w:rsidR="00E26A7C" w:rsidRPr="0054104D" w:rsidRDefault="00E26A7C" w:rsidP="00E26A7C">
      <w:pPr>
        <w:autoSpaceDE w:val="0"/>
        <w:autoSpaceDN w:val="0"/>
        <w:adjustRightInd w:val="0"/>
        <w:ind w:firstLine="0"/>
        <w:jc w:val="both"/>
        <w:rPr>
          <w:rFonts w:eastAsia="Times New Roman" w:cstheme="minorHAnsi"/>
          <w:b/>
          <w:color w:val="000000"/>
          <w:sz w:val="24"/>
          <w:szCs w:val="24"/>
          <w:lang w:bidi="ar-SA"/>
        </w:rPr>
      </w:pPr>
      <w:r w:rsidRPr="0054104D">
        <w:rPr>
          <w:rFonts w:eastAsia="Times New Roman" w:cstheme="minorHAnsi"/>
          <w:b/>
          <w:color w:val="000000"/>
          <w:sz w:val="24"/>
          <w:szCs w:val="24"/>
          <w:lang w:bidi="ar-SA"/>
        </w:rPr>
        <w:t>Members of Staff applying for leave of absence must:</w:t>
      </w:r>
    </w:p>
    <w:p w14:paraId="2D95C6EA" w14:textId="77777777" w:rsidR="00E26A7C" w:rsidRPr="0054104D" w:rsidRDefault="00E26A7C" w:rsidP="00E26A7C">
      <w:pPr>
        <w:numPr>
          <w:ilvl w:val="0"/>
          <w:numId w:val="4"/>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Apply in writing in time to the Chairperson where applicable</w:t>
      </w:r>
    </w:p>
    <w:p w14:paraId="65FCD074" w14:textId="77777777" w:rsidR="00E26A7C" w:rsidRPr="0054104D" w:rsidRDefault="00E26A7C" w:rsidP="00E26A7C">
      <w:pPr>
        <w:numPr>
          <w:ilvl w:val="0"/>
          <w:numId w:val="4"/>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Comply with terms laid down by the DES, BOM and relevant legislation. Applicants may be asked to attend a BoM meeting to further inform the Board if necessary.</w:t>
      </w:r>
    </w:p>
    <w:p w14:paraId="2ED5DCFD"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5D8BB07F" w14:textId="77777777" w:rsidR="00E26A7C" w:rsidRDefault="00E26A7C" w:rsidP="00E26A7C">
      <w:pPr>
        <w:autoSpaceDE w:val="0"/>
        <w:autoSpaceDN w:val="0"/>
        <w:adjustRightInd w:val="0"/>
        <w:ind w:firstLine="0"/>
        <w:jc w:val="both"/>
        <w:rPr>
          <w:rFonts w:eastAsia="Times New Roman" w:cstheme="minorHAnsi"/>
          <w:b/>
          <w:bCs/>
          <w:color w:val="000000"/>
          <w:sz w:val="24"/>
          <w:szCs w:val="24"/>
          <w:lang w:bidi="ar-SA"/>
        </w:rPr>
      </w:pPr>
    </w:p>
    <w:p w14:paraId="52FEE921" w14:textId="77777777" w:rsidR="00E26A7C" w:rsidRDefault="00E26A7C" w:rsidP="00E26A7C">
      <w:pPr>
        <w:autoSpaceDE w:val="0"/>
        <w:autoSpaceDN w:val="0"/>
        <w:adjustRightInd w:val="0"/>
        <w:ind w:firstLine="0"/>
        <w:jc w:val="both"/>
        <w:rPr>
          <w:rFonts w:eastAsia="Times New Roman" w:cstheme="minorHAnsi"/>
          <w:b/>
          <w:bCs/>
          <w:color w:val="000000"/>
          <w:sz w:val="24"/>
          <w:szCs w:val="24"/>
          <w:lang w:bidi="ar-SA"/>
        </w:rPr>
      </w:pPr>
    </w:p>
    <w:p w14:paraId="18426D89" w14:textId="77777777" w:rsidR="00E26A7C" w:rsidRPr="0054104D" w:rsidRDefault="00E26A7C" w:rsidP="00E26A7C">
      <w:pPr>
        <w:autoSpaceDE w:val="0"/>
        <w:autoSpaceDN w:val="0"/>
        <w:adjustRightInd w:val="0"/>
        <w:ind w:firstLine="0"/>
        <w:jc w:val="both"/>
        <w:rPr>
          <w:rFonts w:eastAsia="Times New Roman" w:cstheme="minorHAnsi"/>
          <w:b/>
          <w:bCs/>
          <w:color w:val="000000"/>
          <w:sz w:val="24"/>
          <w:szCs w:val="24"/>
          <w:lang w:bidi="ar-SA"/>
        </w:rPr>
      </w:pPr>
      <w:r w:rsidRPr="0054104D">
        <w:rPr>
          <w:rFonts w:eastAsia="Times New Roman" w:cstheme="minorHAnsi"/>
          <w:b/>
          <w:bCs/>
          <w:color w:val="000000"/>
          <w:sz w:val="24"/>
          <w:szCs w:val="24"/>
          <w:lang w:bidi="ar-SA"/>
        </w:rPr>
        <w:t>The Board of Management will:</w:t>
      </w:r>
    </w:p>
    <w:p w14:paraId="4770CC61" w14:textId="77777777" w:rsidR="00E26A7C" w:rsidRPr="0054104D" w:rsidRDefault="00E26A7C" w:rsidP="00E26A7C">
      <w:pPr>
        <w:numPr>
          <w:ilvl w:val="0"/>
          <w:numId w:val="5"/>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lastRenderedPageBreak/>
        <w:t>Process each application for leave of absence as quickly as possible and comply with the terms of reference laid down by the DES, this policy statement and the law</w:t>
      </w:r>
    </w:p>
    <w:p w14:paraId="4D5D7423" w14:textId="77777777" w:rsidR="00E26A7C" w:rsidRPr="0054104D" w:rsidRDefault="00E26A7C" w:rsidP="00E26A7C">
      <w:pPr>
        <w:numPr>
          <w:ilvl w:val="0"/>
          <w:numId w:val="5"/>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Inform the applicant of the Board’s decision, within one week of its decision</w:t>
      </w:r>
    </w:p>
    <w:p w14:paraId="153D46D2" w14:textId="77777777" w:rsidR="00E26A7C" w:rsidRPr="0054104D" w:rsidRDefault="00E26A7C" w:rsidP="00E26A7C">
      <w:pPr>
        <w:numPr>
          <w:ilvl w:val="0"/>
          <w:numId w:val="5"/>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Respect the confidentiality of all applicants request for leave</w:t>
      </w:r>
    </w:p>
    <w:p w14:paraId="6AD2B38A" w14:textId="77777777" w:rsidR="00E26A7C" w:rsidRPr="0054104D" w:rsidRDefault="00E26A7C" w:rsidP="00E26A7C">
      <w:pPr>
        <w:numPr>
          <w:ilvl w:val="0"/>
          <w:numId w:val="5"/>
        </w:numPr>
        <w:autoSpaceDE w:val="0"/>
        <w:autoSpaceDN w:val="0"/>
        <w:adjustRightInd w:val="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Facilitate the granting of leave in all circumstances that in the opinion of the Board do not adversely affect the process of education the school.</w:t>
      </w:r>
    </w:p>
    <w:p w14:paraId="303E9963"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6C8F464D"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r w:rsidRPr="0054104D">
        <w:rPr>
          <w:rFonts w:eastAsia="Times New Roman" w:cstheme="minorHAnsi"/>
          <w:b/>
          <w:bCs/>
          <w:color w:val="000000"/>
          <w:sz w:val="24"/>
          <w:szCs w:val="24"/>
          <w:lang w:bidi="ar-SA"/>
        </w:rPr>
        <w:t>EPV Leave – see policy</w:t>
      </w:r>
    </w:p>
    <w:p w14:paraId="4F88E1EC"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514FEE94" w14:textId="77777777" w:rsidR="00E26A7C" w:rsidRPr="0054104D" w:rsidRDefault="00E26A7C" w:rsidP="00E26A7C">
      <w:pPr>
        <w:ind w:firstLine="0"/>
        <w:jc w:val="both"/>
        <w:rPr>
          <w:rFonts w:eastAsia="Times New Roman" w:cstheme="minorHAnsi"/>
          <w:b/>
          <w:sz w:val="24"/>
          <w:szCs w:val="24"/>
          <w:lang w:val="en-GB" w:bidi="ar-SA"/>
        </w:rPr>
      </w:pPr>
      <w:r w:rsidRPr="0054104D">
        <w:rPr>
          <w:rFonts w:eastAsia="Times New Roman" w:cstheme="minorHAnsi"/>
          <w:b/>
          <w:sz w:val="24"/>
          <w:szCs w:val="24"/>
          <w:lang w:val="en-GB" w:bidi="ar-SA"/>
        </w:rPr>
        <w:t>Sick Leave</w:t>
      </w:r>
    </w:p>
    <w:p w14:paraId="0280876D" w14:textId="77777777" w:rsidR="00E26A7C" w:rsidRPr="0054104D" w:rsidRDefault="00E26A7C" w:rsidP="00E26A7C">
      <w:pPr>
        <w:ind w:firstLine="0"/>
        <w:jc w:val="both"/>
        <w:rPr>
          <w:rFonts w:eastAsia="Times New Roman" w:cstheme="minorHAnsi"/>
          <w:sz w:val="24"/>
          <w:szCs w:val="24"/>
          <w:lang w:val="en-GB" w:bidi="ar-SA"/>
        </w:rPr>
      </w:pPr>
    </w:p>
    <w:p w14:paraId="17D8040B" w14:textId="77777777" w:rsidR="00E26A7C" w:rsidRPr="0054104D" w:rsidRDefault="00E26A7C" w:rsidP="00E26A7C">
      <w:pPr>
        <w:ind w:firstLine="0"/>
        <w:jc w:val="both"/>
        <w:rPr>
          <w:rFonts w:eastAsia="Times New Roman" w:cstheme="minorHAnsi"/>
          <w:sz w:val="24"/>
          <w:szCs w:val="24"/>
          <w:lang w:val="en-GB" w:bidi="ar-SA"/>
        </w:rPr>
      </w:pPr>
      <w:r w:rsidRPr="0054104D">
        <w:rPr>
          <w:rFonts w:eastAsia="Times New Roman" w:cstheme="minorHAnsi"/>
          <w:sz w:val="24"/>
          <w:szCs w:val="24"/>
          <w:lang w:val="en-GB" w:bidi="ar-SA"/>
        </w:rPr>
        <w:t>School staffs are asked to contact the Principal or Deputy Principal as soon as they are aware of their inability to attend school. A text message will not suffice – personal contact must be made. This will give the school management the opportunity to secure substitute cover for the class at the earliest notification</w:t>
      </w:r>
      <w:r w:rsidRPr="0054104D">
        <w:rPr>
          <w:rFonts w:eastAsia="Times New Roman" w:cstheme="minorHAnsi"/>
          <w:i/>
          <w:sz w:val="24"/>
          <w:szCs w:val="24"/>
          <w:lang w:val="en-GB" w:bidi="ar-SA"/>
        </w:rPr>
        <w:t xml:space="preserve">. </w:t>
      </w:r>
      <w:r>
        <w:rPr>
          <w:rFonts w:eastAsia="Times New Roman" w:cstheme="minorHAnsi"/>
          <w:sz w:val="24"/>
          <w:szCs w:val="24"/>
          <w:lang w:val="en-GB" w:bidi="ar-SA"/>
        </w:rPr>
        <w:t>Normally, t</w:t>
      </w:r>
      <w:r w:rsidRPr="0054104D">
        <w:rPr>
          <w:rFonts w:eastAsia="Times New Roman" w:cstheme="minorHAnsi"/>
          <w:sz w:val="24"/>
          <w:szCs w:val="24"/>
          <w:lang w:val="en-GB" w:bidi="ar-SA"/>
        </w:rPr>
        <w:t>he Board of Management can employ a substitute teacher from the second consecutive day of absen</w:t>
      </w:r>
      <w:r>
        <w:rPr>
          <w:rFonts w:eastAsia="Times New Roman" w:cstheme="minorHAnsi"/>
          <w:sz w:val="24"/>
          <w:szCs w:val="24"/>
          <w:lang w:val="en-GB" w:bidi="ar-SA"/>
        </w:rPr>
        <w:t>ce of</w:t>
      </w:r>
      <w:r w:rsidRPr="0054104D">
        <w:rPr>
          <w:rFonts w:eastAsia="Times New Roman" w:cstheme="minorHAnsi"/>
          <w:sz w:val="24"/>
          <w:szCs w:val="24"/>
          <w:lang w:val="en-GB" w:bidi="ar-SA"/>
        </w:rPr>
        <w:t xml:space="preserve"> uncertified sick leave</w:t>
      </w:r>
      <w:r w:rsidRPr="0054104D">
        <w:rPr>
          <w:rFonts w:eastAsia="Times New Roman" w:cstheme="minorHAnsi"/>
          <w:i/>
          <w:sz w:val="24"/>
          <w:szCs w:val="24"/>
          <w:lang w:val="en-GB" w:bidi="ar-SA"/>
        </w:rPr>
        <w:t>.</w:t>
      </w:r>
      <w:r w:rsidRPr="0054104D">
        <w:rPr>
          <w:rFonts w:eastAsia="Times New Roman" w:cstheme="minorHAnsi"/>
          <w:sz w:val="24"/>
          <w:szCs w:val="24"/>
          <w:lang w:val="en-GB" w:bidi="ar-SA"/>
        </w:rPr>
        <w:t xml:space="preserve"> </w:t>
      </w:r>
      <w:r>
        <w:rPr>
          <w:rFonts w:eastAsia="Times New Roman" w:cstheme="minorHAnsi"/>
          <w:sz w:val="24"/>
          <w:szCs w:val="24"/>
          <w:lang w:val="en-GB" w:bidi="ar-SA"/>
        </w:rPr>
        <w:t xml:space="preserve">However, because of Covid restrictions, for the 2021/22 year, a substitute teacher may be employed from day one. Teachers may take a maximum of 7 days of uncertified sick leave in a 2 year rolling period. </w:t>
      </w:r>
      <w:r w:rsidRPr="0054104D">
        <w:rPr>
          <w:rFonts w:eastAsia="Times New Roman" w:cstheme="minorHAnsi"/>
          <w:sz w:val="24"/>
          <w:szCs w:val="24"/>
          <w:lang w:val="en-GB" w:bidi="ar-SA"/>
        </w:rPr>
        <w:t>Where a teacher is absent on sick leave for more than three consecutive days, a medical certificate is required for the total period of the absence.  All certified absences are substitutable. Where a teacher is absent on sick leave prior to and after a weekend or before and after a school closure, a medical certificate is required to include the inclusive period of absence.</w:t>
      </w:r>
    </w:p>
    <w:p w14:paraId="551FCA40" w14:textId="77777777" w:rsidR="00E26A7C" w:rsidRPr="0054104D" w:rsidRDefault="00E26A7C" w:rsidP="00E26A7C">
      <w:pPr>
        <w:ind w:firstLine="0"/>
        <w:jc w:val="both"/>
        <w:rPr>
          <w:rFonts w:eastAsia="Times New Roman" w:cstheme="minorHAnsi"/>
          <w:sz w:val="24"/>
          <w:szCs w:val="24"/>
          <w:lang w:val="en-GB" w:bidi="ar-SA"/>
        </w:rPr>
      </w:pPr>
    </w:p>
    <w:p w14:paraId="3F9EE931" w14:textId="77777777" w:rsidR="00E26A7C" w:rsidRPr="0054104D" w:rsidRDefault="00E26A7C" w:rsidP="00E26A7C">
      <w:pPr>
        <w:ind w:firstLine="0"/>
        <w:jc w:val="both"/>
        <w:rPr>
          <w:rFonts w:eastAsia="Times New Roman" w:cstheme="minorHAnsi"/>
          <w:b/>
          <w:sz w:val="24"/>
          <w:szCs w:val="24"/>
          <w:lang w:val="en-GB" w:bidi="ar-SA"/>
        </w:rPr>
      </w:pPr>
      <w:r w:rsidRPr="0054104D">
        <w:rPr>
          <w:rFonts w:eastAsia="Times New Roman" w:cstheme="minorHAnsi"/>
          <w:b/>
          <w:sz w:val="24"/>
          <w:szCs w:val="24"/>
          <w:lang w:val="en-GB" w:bidi="ar-SA"/>
        </w:rPr>
        <w:t>General Principles regarding Leave</w:t>
      </w:r>
    </w:p>
    <w:p w14:paraId="4E64E4E0" w14:textId="77777777" w:rsidR="00E26A7C" w:rsidRPr="0054104D" w:rsidRDefault="00E26A7C" w:rsidP="00E26A7C">
      <w:pPr>
        <w:autoSpaceDE w:val="0"/>
        <w:autoSpaceDN w:val="0"/>
        <w:adjustRightInd w:val="0"/>
        <w:ind w:firstLine="0"/>
        <w:jc w:val="both"/>
        <w:rPr>
          <w:rFonts w:eastAsia="Times New Roman" w:cstheme="minorHAnsi"/>
          <w:color w:val="000000"/>
          <w:sz w:val="24"/>
          <w:szCs w:val="24"/>
          <w:lang w:bidi="ar-SA"/>
        </w:rPr>
      </w:pPr>
    </w:p>
    <w:p w14:paraId="0FAD4AAE" w14:textId="77777777" w:rsidR="00E26A7C" w:rsidRPr="0054104D" w:rsidRDefault="00E26A7C" w:rsidP="00E26A7C">
      <w:pPr>
        <w:numPr>
          <w:ilvl w:val="0"/>
          <w:numId w:val="6"/>
        </w:numPr>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As a general principle, every effort will be made by the BOM to facilitate applications for career breaks and other forms of leave from members of the teaching staff.</w:t>
      </w:r>
    </w:p>
    <w:p w14:paraId="0616BEDF" w14:textId="77777777" w:rsidR="00E26A7C" w:rsidRPr="0054104D" w:rsidRDefault="00E26A7C" w:rsidP="00E26A7C">
      <w:pPr>
        <w:ind w:firstLine="0"/>
        <w:jc w:val="both"/>
        <w:rPr>
          <w:rFonts w:eastAsia="Times New Roman" w:cstheme="minorHAnsi"/>
          <w:color w:val="000000"/>
          <w:sz w:val="24"/>
          <w:szCs w:val="24"/>
          <w:lang w:bidi="ar-SA"/>
        </w:rPr>
      </w:pPr>
    </w:p>
    <w:p w14:paraId="31A51355" w14:textId="77777777" w:rsidR="00E26A7C" w:rsidRPr="005D5A42" w:rsidRDefault="00E26A7C" w:rsidP="00E26A7C">
      <w:pPr>
        <w:numPr>
          <w:ilvl w:val="0"/>
          <w:numId w:val="6"/>
        </w:numPr>
        <w:jc w:val="both"/>
        <w:rPr>
          <w:rFonts w:eastAsia="Times New Roman" w:cstheme="minorHAnsi"/>
          <w:b/>
          <w:color w:val="000000"/>
          <w:sz w:val="24"/>
          <w:szCs w:val="24"/>
          <w:lang w:bidi="ar-SA"/>
        </w:rPr>
      </w:pPr>
      <w:r w:rsidRPr="005D5A42">
        <w:rPr>
          <w:rFonts w:eastAsia="Times New Roman" w:cstheme="minorHAnsi"/>
          <w:b/>
          <w:color w:val="000000"/>
          <w:sz w:val="24"/>
          <w:szCs w:val="24"/>
          <w:lang w:bidi="ar-SA"/>
        </w:rPr>
        <w:t xml:space="preserve">While </w:t>
      </w:r>
      <w:proofErr w:type="spellStart"/>
      <w:r w:rsidRPr="005D5A42">
        <w:rPr>
          <w:rFonts w:eastAsia="Times New Roman" w:cstheme="minorHAnsi"/>
          <w:b/>
          <w:color w:val="000000"/>
          <w:sz w:val="24"/>
          <w:szCs w:val="24"/>
          <w:lang w:bidi="ar-SA"/>
        </w:rPr>
        <w:t>recognising</w:t>
      </w:r>
      <w:proofErr w:type="spellEnd"/>
      <w:r w:rsidRPr="005D5A42">
        <w:rPr>
          <w:rFonts w:eastAsia="Times New Roman" w:cstheme="minorHAnsi"/>
          <w:b/>
          <w:color w:val="000000"/>
          <w:sz w:val="24"/>
          <w:szCs w:val="24"/>
          <w:lang w:bidi="ar-SA"/>
        </w:rPr>
        <w:t xml:space="preserve"> a teacher’s desire to take leave for whatever reason, the BOM has a duty to give the welfare and educational needs of pupils precedence over all other considerations.</w:t>
      </w:r>
    </w:p>
    <w:p w14:paraId="24E35EB3" w14:textId="77777777" w:rsidR="00E26A7C" w:rsidRPr="0054104D" w:rsidRDefault="00E26A7C" w:rsidP="00E26A7C">
      <w:pPr>
        <w:ind w:firstLine="0"/>
        <w:jc w:val="both"/>
        <w:rPr>
          <w:rFonts w:eastAsia="Times New Roman" w:cstheme="minorHAnsi"/>
          <w:color w:val="000000"/>
          <w:sz w:val="24"/>
          <w:szCs w:val="24"/>
          <w:lang w:bidi="ar-SA"/>
        </w:rPr>
      </w:pPr>
    </w:p>
    <w:p w14:paraId="41B4C30F" w14:textId="77777777" w:rsidR="00E26A7C" w:rsidRPr="0054104D" w:rsidRDefault="00E26A7C" w:rsidP="00E26A7C">
      <w:pPr>
        <w:numPr>
          <w:ilvl w:val="0"/>
          <w:numId w:val="6"/>
        </w:numPr>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Should a teacher wish, the reason for taking leave need only be made known to the Principal and /or Chairperson of the BOM.</w:t>
      </w:r>
    </w:p>
    <w:p w14:paraId="4EABDB9C" w14:textId="77777777" w:rsidR="00E26A7C" w:rsidRPr="0054104D" w:rsidRDefault="00E26A7C" w:rsidP="00E26A7C">
      <w:pPr>
        <w:ind w:firstLine="0"/>
        <w:jc w:val="both"/>
        <w:rPr>
          <w:rFonts w:eastAsia="Times New Roman" w:cstheme="minorHAnsi"/>
          <w:color w:val="000000"/>
          <w:sz w:val="24"/>
          <w:szCs w:val="24"/>
          <w:lang w:bidi="ar-SA"/>
        </w:rPr>
      </w:pPr>
    </w:p>
    <w:p w14:paraId="3214BC40" w14:textId="77777777" w:rsidR="00E26A7C" w:rsidRPr="0054104D" w:rsidRDefault="00E26A7C" w:rsidP="00E26A7C">
      <w:pPr>
        <w:numPr>
          <w:ilvl w:val="0"/>
          <w:numId w:val="6"/>
        </w:numPr>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The maximum number of teachers on leave (including Career Break, Exchange, Leave of Absence, Study Leave, Job Sharing and Secondment) in any school year shall not exceed 1/4 of the teaching/SNA staff.  Exceptions to this quota may be made where specific personal/family circumstances prevail.</w:t>
      </w:r>
    </w:p>
    <w:p w14:paraId="6086AF27" w14:textId="77777777" w:rsidR="00E26A7C" w:rsidRPr="0054104D" w:rsidRDefault="00E26A7C" w:rsidP="00E26A7C">
      <w:pPr>
        <w:ind w:firstLine="0"/>
        <w:jc w:val="both"/>
        <w:rPr>
          <w:rFonts w:eastAsia="Times New Roman" w:cstheme="minorHAnsi"/>
          <w:color w:val="000000"/>
          <w:sz w:val="24"/>
          <w:szCs w:val="24"/>
          <w:lang w:bidi="ar-SA"/>
        </w:rPr>
      </w:pPr>
    </w:p>
    <w:p w14:paraId="29FA4515" w14:textId="77777777" w:rsidR="00E26A7C" w:rsidRPr="0054104D" w:rsidRDefault="00E26A7C" w:rsidP="00E26A7C">
      <w:pPr>
        <w:numPr>
          <w:ilvl w:val="0"/>
          <w:numId w:val="6"/>
        </w:numPr>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Where the number of applicat</w:t>
      </w:r>
      <w:r>
        <w:rPr>
          <w:rFonts w:eastAsia="Times New Roman" w:cstheme="minorHAnsi"/>
          <w:color w:val="000000"/>
          <w:sz w:val="24"/>
          <w:szCs w:val="24"/>
          <w:lang w:bidi="ar-SA"/>
        </w:rPr>
        <w:t>ions for any form of long-term l</w:t>
      </w:r>
      <w:r w:rsidRPr="0054104D">
        <w:rPr>
          <w:rFonts w:eastAsia="Times New Roman" w:cstheme="minorHAnsi"/>
          <w:color w:val="000000"/>
          <w:sz w:val="24"/>
          <w:szCs w:val="24"/>
          <w:lang w:bidi="ar-SA"/>
        </w:rPr>
        <w:t xml:space="preserve">eave (including the extension of existing arrangements) exceed the available quota, such applications will be considered on their merit by the BOM, under the following criteria: </w:t>
      </w:r>
    </w:p>
    <w:p w14:paraId="01390F46" w14:textId="77777777" w:rsidR="00E26A7C" w:rsidRPr="0054104D" w:rsidRDefault="00E26A7C" w:rsidP="00E26A7C">
      <w:pPr>
        <w:numPr>
          <w:ilvl w:val="0"/>
          <w:numId w:val="7"/>
        </w:numPr>
        <w:ind w:left="720"/>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Length of service in this school</w:t>
      </w:r>
    </w:p>
    <w:p w14:paraId="050B9F57" w14:textId="77777777" w:rsidR="00E26A7C" w:rsidRPr="0054104D" w:rsidRDefault="00E26A7C" w:rsidP="00E26A7C">
      <w:pPr>
        <w:numPr>
          <w:ilvl w:val="0"/>
          <w:numId w:val="7"/>
        </w:numPr>
        <w:ind w:left="720"/>
        <w:jc w:val="both"/>
        <w:rPr>
          <w:rFonts w:eastAsia="Times New Roman" w:cstheme="minorHAnsi"/>
          <w:color w:val="000000"/>
          <w:sz w:val="24"/>
          <w:szCs w:val="24"/>
          <w:lang w:bidi="ar-SA"/>
        </w:rPr>
      </w:pPr>
      <w:r>
        <w:rPr>
          <w:rFonts w:eastAsia="Times New Roman" w:cstheme="minorHAnsi"/>
          <w:color w:val="000000"/>
          <w:sz w:val="24"/>
          <w:szCs w:val="24"/>
          <w:lang w:bidi="ar-SA"/>
        </w:rPr>
        <w:t>P</w:t>
      </w:r>
      <w:r w:rsidRPr="0054104D">
        <w:rPr>
          <w:rFonts w:eastAsia="Times New Roman" w:cstheme="minorHAnsi"/>
          <w:color w:val="000000"/>
          <w:sz w:val="24"/>
          <w:szCs w:val="24"/>
          <w:lang w:bidi="ar-SA"/>
        </w:rPr>
        <w:t>revious leave of absence(s)</w:t>
      </w:r>
    </w:p>
    <w:p w14:paraId="29EC74D8" w14:textId="77777777" w:rsidR="00E26A7C" w:rsidRPr="0054104D" w:rsidRDefault="00E26A7C" w:rsidP="00E26A7C">
      <w:pPr>
        <w:numPr>
          <w:ilvl w:val="0"/>
          <w:numId w:val="7"/>
        </w:numPr>
        <w:ind w:left="720"/>
        <w:jc w:val="both"/>
        <w:rPr>
          <w:rFonts w:eastAsia="Times New Roman" w:cstheme="minorHAnsi"/>
          <w:color w:val="000000"/>
          <w:sz w:val="24"/>
          <w:szCs w:val="24"/>
          <w:lang w:bidi="ar-SA"/>
        </w:rPr>
      </w:pPr>
      <w:r>
        <w:rPr>
          <w:rFonts w:eastAsia="Times New Roman" w:cstheme="minorHAnsi"/>
          <w:color w:val="000000"/>
          <w:sz w:val="24"/>
          <w:szCs w:val="24"/>
          <w:lang w:bidi="ar-SA"/>
        </w:rPr>
        <w:t>R</w:t>
      </w:r>
      <w:r w:rsidRPr="0054104D">
        <w:rPr>
          <w:rFonts w:eastAsia="Times New Roman" w:cstheme="minorHAnsi"/>
          <w:color w:val="000000"/>
          <w:sz w:val="24"/>
          <w:szCs w:val="24"/>
          <w:lang w:bidi="ar-SA"/>
        </w:rPr>
        <w:t xml:space="preserve">easons for leave and </w:t>
      </w:r>
    </w:p>
    <w:p w14:paraId="6F4B5632" w14:textId="77777777" w:rsidR="00E26A7C" w:rsidRPr="0054104D" w:rsidRDefault="00E26A7C" w:rsidP="00E26A7C">
      <w:pPr>
        <w:numPr>
          <w:ilvl w:val="0"/>
          <w:numId w:val="7"/>
        </w:numPr>
        <w:ind w:left="720"/>
        <w:jc w:val="both"/>
        <w:rPr>
          <w:rFonts w:eastAsia="Times New Roman" w:cstheme="minorHAnsi"/>
          <w:color w:val="000000"/>
          <w:sz w:val="24"/>
          <w:szCs w:val="24"/>
          <w:lang w:bidi="ar-SA"/>
        </w:rPr>
      </w:pPr>
      <w:r>
        <w:rPr>
          <w:rFonts w:eastAsia="Times New Roman" w:cstheme="minorHAnsi"/>
          <w:color w:val="000000"/>
          <w:sz w:val="24"/>
          <w:szCs w:val="24"/>
          <w:lang w:bidi="ar-SA"/>
        </w:rPr>
        <w:lastRenderedPageBreak/>
        <w:t>O</w:t>
      </w:r>
      <w:r w:rsidRPr="0054104D">
        <w:rPr>
          <w:rFonts w:eastAsia="Times New Roman" w:cstheme="minorHAnsi"/>
          <w:color w:val="000000"/>
          <w:sz w:val="24"/>
          <w:szCs w:val="24"/>
          <w:lang w:bidi="ar-SA"/>
        </w:rPr>
        <w:t xml:space="preserve">ther relevant information.  </w:t>
      </w:r>
    </w:p>
    <w:p w14:paraId="3836A0E8" w14:textId="77777777" w:rsidR="00E26A7C" w:rsidRPr="0054104D" w:rsidRDefault="00E26A7C" w:rsidP="00E26A7C">
      <w:pPr>
        <w:ind w:firstLine="0"/>
        <w:jc w:val="both"/>
        <w:rPr>
          <w:rFonts w:eastAsia="Times New Roman" w:cstheme="minorHAnsi"/>
          <w:color w:val="000000"/>
          <w:sz w:val="24"/>
          <w:szCs w:val="24"/>
          <w:lang w:bidi="ar-SA"/>
        </w:rPr>
      </w:pPr>
    </w:p>
    <w:p w14:paraId="22C7B355" w14:textId="77777777" w:rsidR="00E26A7C" w:rsidRPr="0054104D" w:rsidRDefault="00E26A7C" w:rsidP="00E26A7C">
      <w:pPr>
        <w:numPr>
          <w:ilvl w:val="0"/>
          <w:numId w:val="6"/>
        </w:numPr>
        <w:jc w:val="both"/>
        <w:rPr>
          <w:rFonts w:eastAsia="Times New Roman" w:cstheme="minorHAnsi"/>
          <w:color w:val="000000"/>
          <w:sz w:val="24"/>
          <w:szCs w:val="24"/>
          <w:lang w:bidi="ar-SA"/>
        </w:rPr>
      </w:pPr>
      <w:r w:rsidRPr="0054104D">
        <w:rPr>
          <w:rFonts w:eastAsia="Times New Roman" w:cstheme="minorHAnsi"/>
          <w:color w:val="000000"/>
          <w:sz w:val="24"/>
          <w:szCs w:val="24"/>
          <w:lang w:bidi="ar-SA"/>
        </w:rPr>
        <w:t>All leave of absence is granted on condition that a suitably qualified teacher is available to replace the teacher on leave.</w:t>
      </w:r>
    </w:p>
    <w:p w14:paraId="62378F8E" w14:textId="77777777" w:rsidR="00E26A7C" w:rsidRPr="0054104D" w:rsidRDefault="00E26A7C" w:rsidP="00E26A7C">
      <w:pPr>
        <w:ind w:left="720" w:firstLine="0"/>
        <w:rPr>
          <w:rFonts w:eastAsia="Times New Roman" w:cstheme="minorHAnsi"/>
          <w:color w:val="000000"/>
          <w:sz w:val="24"/>
          <w:szCs w:val="24"/>
          <w:lang w:bidi="ar-SA"/>
        </w:rPr>
      </w:pPr>
    </w:p>
    <w:p w14:paraId="088B25F6" w14:textId="77777777" w:rsidR="00E26A7C" w:rsidRPr="0054104D" w:rsidRDefault="00E26A7C" w:rsidP="00E26A7C">
      <w:pPr>
        <w:ind w:firstLine="0"/>
        <w:jc w:val="both"/>
        <w:rPr>
          <w:rFonts w:eastAsia="Times New Roman" w:cstheme="minorHAnsi"/>
          <w:color w:val="000000"/>
          <w:sz w:val="24"/>
          <w:szCs w:val="24"/>
          <w:lang w:bidi="ar-SA"/>
        </w:rPr>
      </w:pPr>
    </w:p>
    <w:p w14:paraId="5D3C0D01" w14:textId="77777777" w:rsidR="00E26A7C" w:rsidRPr="0054104D" w:rsidRDefault="00E26A7C" w:rsidP="00E26A7C">
      <w:pPr>
        <w:pBdr>
          <w:top w:val="single" w:sz="12" w:space="1" w:color="8A1A2A"/>
          <w:left w:val="single" w:sz="12" w:space="4" w:color="8A1A2A"/>
          <w:bottom w:val="single" w:sz="12" w:space="1" w:color="8A1A2A"/>
          <w:right w:val="single" w:sz="12" w:space="4" w:color="8A1A2A"/>
        </w:pBdr>
        <w:shd w:val="clear" w:color="auto" w:fill="D9D9D9" w:themeFill="background1" w:themeFillShade="D9"/>
        <w:ind w:left="360" w:firstLine="0"/>
        <w:jc w:val="center"/>
        <w:rPr>
          <w:rFonts w:eastAsia="Times New Roman" w:cstheme="minorHAnsi"/>
          <w:b/>
          <w:sz w:val="32"/>
          <w:szCs w:val="32"/>
          <w:lang w:bidi="ar-SA"/>
        </w:rPr>
      </w:pPr>
      <w:r w:rsidRPr="0054104D">
        <w:rPr>
          <w:rFonts w:eastAsia="Times New Roman" w:cstheme="minorHAnsi"/>
          <w:b/>
          <w:sz w:val="32"/>
          <w:szCs w:val="32"/>
          <w:lang w:bidi="ar-SA"/>
        </w:rPr>
        <w:t>Job-sharing</w:t>
      </w:r>
    </w:p>
    <w:p w14:paraId="63CBD9DF" w14:textId="77777777" w:rsidR="00E26A7C" w:rsidRPr="0054104D" w:rsidRDefault="00E26A7C" w:rsidP="00E26A7C">
      <w:pPr>
        <w:ind w:left="360" w:firstLine="0"/>
        <w:jc w:val="both"/>
        <w:rPr>
          <w:rFonts w:eastAsia="Times New Roman" w:cstheme="minorHAnsi"/>
          <w:sz w:val="24"/>
          <w:szCs w:val="24"/>
          <w:lang w:bidi="ar-SA"/>
        </w:rPr>
      </w:pPr>
    </w:p>
    <w:p w14:paraId="1E72192E" w14:textId="77777777" w:rsidR="00E26A7C" w:rsidRPr="0054104D" w:rsidRDefault="00E26A7C" w:rsidP="00E26A7C">
      <w:pPr>
        <w:ind w:left="360" w:firstLine="0"/>
        <w:jc w:val="both"/>
        <w:rPr>
          <w:rFonts w:eastAsia="Times New Roman" w:cstheme="minorHAnsi"/>
          <w:sz w:val="24"/>
          <w:szCs w:val="24"/>
          <w:lang w:bidi="ar-SA"/>
        </w:rPr>
      </w:pPr>
      <w:r w:rsidRPr="0054104D">
        <w:rPr>
          <w:rFonts w:eastAsia="Times New Roman" w:cstheme="minorHAnsi"/>
          <w:sz w:val="24"/>
          <w:szCs w:val="24"/>
          <w:lang w:bidi="ar-SA"/>
        </w:rPr>
        <w:t xml:space="preserve">A member of the permanent teaching staff of St. Patrick’s NS may apply to work on a job sharing basis under the conditions set out </w:t>
      </w:r>
      <w:r>
        <w:rPr>
          <w:rFonts w:eastAsia="Times New Roman" w:cstheme="minorHAnsi"/>
          <w:sz w:val="24"/>
          <w:szCs w:val="24"/>
          <w:lang w:bidi="ar-SA"/>
        </w:rPr>
        <w:t xml:space="preserve">by the DES. </w:t>
      </w:r>
      <w:r w:rsidRPr="0054104D">
        <w:rPr>
          <w:rFonts w:eastAsia="Times New Roman" w:cstheme="minorHAnsi"/>
          <w:sz w:val="24"/>
          <w:szCs w:val="24"/>
          <w:lang w:bidi="ar-SA"/>
        </w:rPr>
        <w:t>The following points outline additional factors influencing any job sharing arrangement:</w:t>
      </w:r>
    </w:p>
    <w:p w14:paraId="1A3CB309" w14:textId="77777777" w:rsidR="00E26A7C" w:rsidRPr="0054104D" w:rsidRDefault="00E26A7C" w:rsidP="00E26A7C">
      <w:pPr>
        <w:ind w:firstLine="0"/>
        <w:jc w:val="both"/>
        <w:rPr>
          <w:rFonts w:eastAsia="Times New Roman" w:cstheme="minorHAnsi"/>
          <w:sz w:val="24"/>
          <w:szCs w:val="24"/>
          <w:lang w:bidi="ar-SA"/>
        </w:rPr>
      </w:pPr>
    </w:p>
    <w:p w14:paraId="25AD1206"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As a guiding principle, the welfare &amp; educational needs of the children will be the underpinning factor in all issues around Job Sharing. Teachers applying for job sharing arrangement will be interviewed individually to assess the viability of their proposed arrangement. </w:t>
      </w:r>
    </w:p>
    <w:p w14:paraId="7B993B08" w14:textId="77777777" w:rsidR="00E26A7C" w:rsidRPr="0054104D" w:rsidRDefault="00E26A7C" w:rsidP="00E26A7C">
      <w:pPr>
        <w:ind w:firstLine="0"/>
        <w:jc w:val="both"/>
        <w:rPr>
          <w:rFonts w:eastAsia="Times New Roman" w:cstheme="minorHAnsi"/>
          <w:sz w:val="24"/>
          <w:szCs w:val="24"/>
          <w:lang w:bidi="ar-SA"/>
        </w:rPr>
      </w:pPr>
    </w:p>
    <w:p w14:paraId="407A8D5B" w14:textId="77777777" w:rsidR="00E26A7C" w:rsidRPr="00076C9D" w:rsidRDefault="00E26A7C" w:rsidP="00E26A7C">
      <w:pPr>
        <w:pStyle w:val="ListParagraph"/>
        <w:numPr>
          <w:ilvl w:val="0"/>
          <w:numId w:val="1"/>
        </w:numPr>
        <w:jc w:val="both"/>
        <w:rPr>
          <w:rFonts w:eastAsia="Times New Roman" w:cstheme="minorHAnsi"/>
          <w:sz w:val="24"/>
          <w:szCs w:val="24"/>
          <w:lang w:bidi="ar-SA"/>
        </w:rPr>
      </w:pPr>
      <w:r w:rsidRPr="00076C9D">
        <w:rPr>
          <w:rFonts w:eastAsia="Times New Roman" w:cstheme="minorHAnsi"/>
          <w:sz w:val="24"/>
          <w:szCs w:val="24"/>
          <w:lang w:bidi="ar-SA"/>
        </w:rPr>
        <w:t xml:space="preserve">The maximum number of applications for Leave (including Career Break, Exchange, Leave of Absence, Study Leave, Job Sharing and Secondment) in any school year shall not exceed four, except in exceptional circumstances </w:t>
      </w:r>
      <w:r w:rsidRPr="00076C9D">
        <w:rPr>
          <w:rFonts w:eastAsia="Times New Roman" w:cstheme="minorHAnsi"/>
          <w:b/>
          <w:sz w:val="24"/>
          <w:szCs w:val="24"/>
          <w:lang w:bidi="ar-SA"/>
        </w:rPr>
        <w:t>(Circular 10/2011</w:t>
      </w:r>
      <w:r>
        <w:rPr>
          <w:rFonts w:eastAsia="Times New Roman" w:cstheme="minorHAnsi"/>
          <w:b/>
          <w:sz w:val="24"/>
          <w:szCs w:val="24"/>
          <w:lang w:bidi="ar-SA"/>
        </w:rPr>
        <w:t>)</w:t>
      </w:r>
    </w:p>
    <w:p w14:paraId="388DA1D1" w14:textId="77777777" w:rsidR="00E26A7C" w:rsidRDefault="00E26A7C" w:rsidP="00E26A7C">
      <w:pPr>
        <w:pStyle w:val="ListParagraph"/>
        <w:rPr>
          <w:rFonts w:eastAsia="Times New Roman" w:cstheme="minorHAnsi"/>
          <w:sz w:val="24"/>
          <w:szCs w:val="24"/>
          <w:lang w:bidi="ar-SA"/>
        </w:rPr>
      </w:pPr>
    </w:p>
    <w:p w14:paraId="2C85ACE3" w14:textId="77777777" w:rsidR="00E26A7C" w:rsidRPr="00076C9D" w:rsidRDefault="00E26A7C" w:rsidP="00E26A7C">
      <w:pPr>
        <w:ind w:left="502" w:firstLine="0"/>
        <w:jc w:val="both"/>
        <w:rPr>
          <w:rFonts w:eastAsia="Times New Roman" w:cstheme="minorHAnsi"/>
          <w:sz w:val="24"/>
          <w:szCs w:val="24"/>
          <w:lang w:bidi="ar-SA"/>
        </w:rPr>
      </w:pPr>
    </w:p>
    <w:p w14:paraId="1F4651C4"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u w:val="single"/>
          <w:lang w:bidi="ar-SA"/>
        </w:rPr>
        <w:t>In the case of a job share,</w:t>
      </w:r>
      <w:r>
        <w:rPr>
          <w:rFonts w:eastAsia="Times New Roman" w:cstheme="minorHAnsi"/>
          <w:sz w:val="24"/>
          <w:szCs w:val="24"/>
          <w:u w:val="single"/>
          <w:lang w:bidi="ar-SA"/>
        </w:rPr>
        <w:t xml:space="preserve"> which involves class teachers,</w:t>
      </w:r>
      <w:r w:rsidRPr="0054104D">
        <w:rPr>
          <w:rFonts w:eastAsia="Times New Roman" w:cstheme="minorHAnsi"/>
          <w:sz w:val="24"/>
          <w:szCs w:val="24"/>
          <w:u w:val="single"/>
          <w:lang w:bidi="ar-SA"/>
        </w:rPr>
        <w:t xml:space="preserve"> </w:t>
      </w:r>
      <w:r w:rsidRPr="005D5A42">
        <w:rPr>
          <w:rFonts w:eastAsia="Times New Roman" w:cstheme="minorHAnsi"/>
          <w:sz w:val="24"/>
          <w:szCs w:val="24"/>
          <w:lang w:bidi="ar-SA"/>
        </w:rPr>
        <w:t>both teachers</w:t>
      </w:r>
      <w:r w:rsidRPr="0054104D">
        <w:rPr>
          <w:rFonts w:eastAsia="Times New Roman" w:cstheme="minorHAnsi"/>
          <w:sz w:val="24"/>
          <w:szCs w:val="24"/>
          <w:lang w:bidi="ar-SA"/>
        </w:rPr>
        <w:t xml:space="preserve"> shall present, along with the principal teacher, an information session for parents explaining the strategy employed to manage, teach &amp; assess the class through a Job Sharing scheme.</w:t>
      </w:r>
      <w:r w:rsidRPr="0054104D">
        <w:rPr>
          <w:rFonts w:eastAsia="Times New Roman" w:cstheme="minorHAnsi"/>
          <w:b/>
          <w:sz w:val="24"/>
          <w:szCs w:val="24"/>
          <w:lang w:bidi="ar-SA"/>
        </w:rPr>
        <w:t xml:space="preserve"> </w:t>
      </w:r>
    </w:p>
    <w:p w14:paraId="67BB82C0" w14:textId="77777777" w:rsidR="00E26A7C" w:rsidRPr="0054104D" w:rsidRDefault="00E26A7C" w:rsidP="00E26A7C">
      <w:pPr>
        <w:ind w:firstLine="0"/>
        <w:jc w:val="both"/>
        <w:rPr>
          <w:rFonts w:eastAsia="Times New Roman" w:cstheme="minorHAnsi"/>
          <w:sz w:val="24"/>
          <w:szCs w:val="24"/>
          <w:lang w:bidi="ar-SA"/>
        </w:rPr>
      </w:pPr>
    </w:p>
    <w:p w14:paraId="1F93E295"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In consultation with the Principal both</w:t>
      </w:r>
      <w:r>
        <w:rPr>
          <w:rFonts w:eastAsia="Times New Roman" w:cstheme="minorHAnsi"/>
          <w:sz w:val="24"/>
          <w:szCs w:val="24"/>
          <w:lang w:bidi="ar-SA"/>
        </w:rPr>
        <w:t xml:space="preserve"> class</w:t>
      </w:r>
      <w:r w:rsidRPr="0054104D">
        <w:rPr>
          <w:rFonts w:eastAsia="Times New Roman" w:cstheme="minorHAnsi"/>
          <w:sz w:val="24"/>
          <w:szCs w:val="24"/>
          <w:lang w:bidi="ar-SA"/>
        </w:rPr>
        <w:t xml:space="preserve"> teachers shall prepare together a full year’s work-plan as well as a weekly/fortnightly scheme for the class. At the end of each week/fortnight both teachers shall complete a detailed report of the curriculum taught and the progress made by the children during the week/fortnight under both teachers.</w:t>
      </w:r>
    </w:p>
    <w:p w14:paraId="07683803" w14:textId="77777777" w:rsidR="00E26A7C" w:rsidRPr="0054104D" w:rsidRDefault="00E26A7C" w:rsidP="00E26A7C">
      <w:pPr>
        <w:ind w:firstLine="0"/>
        <w:jc w:val="both"/>
        <w:rPr>
          <w:rFonts w:eastAsia="Times New Roman" w:cstheme="minorHAnsi"/>
          <w:sz w:val="24"/>
          <w:szCs w:val="24"/>
          <w:lang w:bidi="ar-SA"/>
        </w:rPr>
      </w:pPr>
    </w:p>
    <w:p w14:paraId="44398250"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Copies of the long-term plan, short-term plans and fortnightly reports shall be presented to the Principal Teacher at the appropriate times.</w:t>
      </w:r>
    </w:p>
    <w:p w14:paraId="6D490BE1" w14:textId="77777777" w:rsidR="00E26A7C" w:rsidRPr="0054104D" w:rsidRDefault="00E26A7C" w:rsidP="00E26A7C">
      <w:pPr>
        <w:ind w:firstLine="0"/>
        <w:jc w:val="both"/>
        <w:rPr>
          <w:rFonts w:eastAsia="Times New Roman" w:cstheme="minorHAnsi"/>
          <w:sz w:val="24"/>
          <w:szCs w:val="24"/>
          <w:lang w:bidi="ar-SA"/>
        </w:rPr>
      </w:pPr>
    </w:p>
    <w:p w14:paraId="2659A842"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Together, </w:t>
      </w:r>
      <w:r w:rsidRPr="0054104D">
        <w:rPr>
          <w:rFonts w:eastAsia="Times New Roman" w:cstheme="minorHAnsi"/>
          <w:sz w:val="24"/>
          <w:szCs w:val="24"/>
          <w:u w:val="single"/>
          <w:lang w:bidi="ar-SA"/>
        </w:rPr>
        <w:t>both teachers</w:t>
      </w:r>
      <w:r w:rsidRPr="0054104D">
        <w:rPr>
          <w:rFonts w:eastAsia="Times New Roman" w:cstheme="minorHAnsi"/>
          <w:sz w:val="24"/>
          <w:szCs w:val="24"/>
          <w:lang w:bidi="ar-SA"/>
        </w:rPr>
        <w:t xml:space="preserve"> shall prepare an agreed weekly and daily timetable. </w:t>
      </w:r>
    </w:p>
    <w:p w14:paraId="5898A6A5" w14:textId="77777777" w:rsidR="00E26A7C" w:rsidRPr="0054104D" w:rsidRDefault="00E26A7C" w:rsidP="00E26A7C">
      <w:pPr>
        <w:ind w:firstLine="0"/>
        <w:jc w:val="both"/>
        <w:rPr>
          <w:rFonts w:eastAsia="Times New Roman" w:cstheme="minorHAnsi"/>
          <w:sz w:val="24"/>
          <w:szCs w:val="24"/>
          <w:lang w:bidi="ar-SA"/>
        </w:rPr>
      </w:pPr>
    </w:p>
    <w:p w14:paraId="733DEA65"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Job sharers are required to maintain a diary in which records of progress and important events shall be noted.  Both teachers shall meet for sufficient period of time after school at the end of each “teaching shift” to discuss and prepare the necessary handover.</w:t>
      </w:r>
    </w:p>
    <w:p w14:paraId="29561875" w14:textId="77777777" w:rsidR="00E26A7C" w:rsidRPr="0054104D" w:rsidRDefault="00E26A7C" w:rsidP="00E26A7C">
      <w:pPr>
        <w:ind w:firstLine="0"/>
        <w:jc w:val="both"/>
        <w:rPr>
          <w:rFonts w:eastAsia="Times New Roman" w:cstheme="minorHAnsi"/>
          <w:sz w:val="24"/>
          <w:szCs w:val="24"/>
          <w:lang w:bidi="ar-SA"/>
        </w:rPr>
      </w:pPr>
    </w:p>
    <w:p w14:paraId="66F50C67"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As a general principle both teachers will display significant flexibility in relation to absences, holidays and also ensuring the class’s participation in school events shall continue to happen normally.</w:t>
      </w:r>
    </w:p>
    <w:p w14:paraId="61E9CBB2" w14:textId="77777777" w:rsidR="00E26A7C" w:rsidRPr="0054104D" w:rsidRDefault="00E26A7C" w:rsidP="00E26A7C">
      <w:pPr>
        <w:ind w:firstLine="0"/>
        <w:jc w:val="both"/>
        <w:rPr>
          <w:rFonts w:eastAsia="Times New Roman" w:cstheme="minorHAnsi"/>
          <w:sz w:val="24"/>
          <w:szCs w:val="24"/>
          <w:lang w:bidi="ar-SA"/>
        </w:rPr>
      </w:pPr>
    </w:p>
    <w:p w14:paraId="6138444D"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The two teachers shall work on the basis of week on - week off or a split week. </w:t>
      </w:r>
    </w:p>
    <w:p w14:paraId="46A1399B" w14:textId="77777777" w:rsidR="00E26A7C" w:rsidRPr="0054104D" w:rsidRDefault="00E26A7C" w:rsidP="00E26A7C">
      <w:pPr>
        <w:ind w:firstLine="0"/>
        <w:jc w:val="both"/>
        <w:rPr>
          <w:rFonts w:eastAsia="Times New Roman" w:cstheme="minorHAnsi"/>
          <w:sz w:val="24"/>
          <w:szCs w:val="24"/>
          <w:lang w:bidi="ar-SA"/>
        </w:rPr>
      </w:pPr>
    </w:p>
    <w:p w14:paraId="322BBDE9"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lastRenderedPageBreak/>
        <w:t xml:space="preserve">Both teachers shall be present for any scheduled parent/teacher meetings. </w:t>
      </w:r>
    </w:p>
    <w:p w14:paraId="53215BE0" w14:textId="77777777" w:rsidR="00E26A7C" w:rsidRPr="0054104D" w:rsidRDefault="00E26A7C" w:rsidP="00E26A7C">
      <w:pPr>
        <w:ind w:firstLine="0"/>
        <w:jc w:val="both"/>
        <w:rPr>
          <w:rFonts w:eastAsia="Times New Roman" w:cstheme="minorHAnsi"/>
          <w:sz w:val="24"/>
          <w:szCs w:val="24"/>
          <w:lang w:bidi="ar-SA"/>
        </w:rPr>
      </w:pPr>
    </w:p>
    <w:p w14:paraId="41CE7E1C"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 Both teachers shall attend staff meetings.</w:t>
      </w:r>
    </w:p>
    <w:p w14:paraId="29C8DAEE" w14:textId="77777777" w:rsidR="00E26A7C" w:rsidRPr="0054104D" w:rsidRDefault="00E26A7C" w:rsidP="00E26A7C">
      <w:pPr>
        <w:ind w:left="720" w:firstLine="0"/>
        <w:rPr>
          <w:rFonts w:eastAsia="Times New Roman" w:cstheme="minorHAnsi"/>
          <w:sz w:val="24"/>
          <w:szCs w:val="24"/>
          <w:lang w:bidi="ar-SA"/>
        </w:rPr>
      </w:pPr>
    </w:p>
    <w:p w14:paraId="19839F60"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Teachers will complete 50% Croke Park hours, to include staff meetings. </w:t>
      </w:r>
    </w:p>
    <w:p w14:paraId="6985E137" w14:textId="77777777" w:rsidR="00E26A7C" w:rsidRPr="0054104D" w:rsidRDefault="00E26A7C" w:rsidP="00E26A7C">
      <w:pPr>
        <w:ind w:firstLine="0"/>
        <w:jc w:val="both"/>
        <w:rPr>
          <w:rFonts w:eastAsia="Times New Roman" w:cstheme="minorHAnsi"/>
          <w:sz w:val="24"/>
          <w:szCs w:val="24"/>
          <w:lang w:bidi="ar-SA"/>
        </w:rPr>
      </w:pPr>
    </w:p>
    <w:p w14:paraId="501DF5CA"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Teacher working on that day shall attend </w:t>
      </w:r>
      <w:proofErr w:type="spellStart"/>
      <w:r w:rsidRPr="0054104D">
        <w:rPr>
          <w:rFonts w:eastAsia="Times New Roman" w:cstheme="minorHAnsi"/>
          <w:sz w:val="24"/>
          <w:szCs w:val="24"/>
          <w:lang w:bidi="ar-SA"/>
        </w:rPr>
        <w:t>inservice</w:t>
      </w:r>
      <w:proofErr w:type="spellEnd"/>
      <w:r w:rsidRPr="0054104D">
        <w:rPr>
          <w:rFonts w:eastAsia="Times New Roman" w:cstheme="minorHAnsi"/>
          <w:sz w:val="24"/>
          <w:szCs w:val="24"/>
          <w:lang w:bidi="ar-SA"/>
        </w:rPr>
        <w:t xml:space="preserve"> training.</w:t>
      </w:r>
    </w:p>
    <w:p w14:paraId="286B150F" w14:textId="77777777" w:rsidR="00E26A7C" w:rsidRPr="0054104D" w:rsidRDefault="00E26A7C" w:rsidP="00E26A7C">
      <w:pPr>
        <w:ind w:firstLine="0"/>
        <w:jc w:val="both"/>
        <w:rPr>
          <w:rFonts w:eastAsia="Times New Roman" w:cstheme="minorHAnsi"/>
          <w:sz w:val="24"/>
          <w:szCs w:val="24"/>
          <w:lang w:bidi="ar-SA"/>
        </w:rPr>
      </w:pPr>
    </w:p>
    <w:p w14:paraId="2F13AFA6"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End of year school reports</w:t>
      </w:r>
      <w:r>
        <w:rPr>
          <w:rFonts w:eastAsia="Times New Roman" w:cstheme="minorHAnsi"/>
          <w:sz w:val="24"/>
          <w:szCs w:val="24"/>
          <w:lang w:bidi="ar-SA"/>
        </w:rPr>
        <w:t>/</w:t>
      </w:r>
      <w:r w:rsidRPr="0054104D">
        <w:rPr>
          <w:rFonts w:eastAsia="Times New Roman" w:cstheme="minorHAnsi"/>
          <w:sz w:val="24"/>
          <w:szCs w:val="24"/>
          <w:lang w:bidi="ar-SA"/>
        </w:rPr>
        <w:t xml:space="preserve"> shall be jointly filled out by both teachers for each child.  </w:t>
      </w:r>
    </w:p>
    <w:p w14:paraId="21464CEC" w14:textId="77777777" w:rsidR="00E26A7C" w:rsidRPr="0054104D" w:rsidRDefault="00E26A7C" w:rsidP="00E26A7C">
      <w:pPr>
        <w:ind w:firstLine="0"/>
        <w:jc w:val="both"/>
        <w:rPr>
          <w:rFonts w:eastAsia="Times New Roman" w:cstheme="minorHAnsi"/>
          <w:sz w:val="24"/>
          <w:szCs w:val="24"/>
          <w:lang w:bidi="ar-SA"/>
        </w:rPr>
      </w:pPr>
    </w:p>
    <w:p w14:paraId="2101B681" w14:textId="77777777" w:rsidR="00E26A7C" w:rsidRDefault="00E26A7C" w:rsidP="00E26A7C">
      <w:pPr>
        <w:pStyle w:val="ListParagraph"/>
        <w:numPr>
          <w:ilvl w:val="0"/>
          <w:numId w:val="1"/>
        </w:numPr>
        <w:jc w:val="both"/>
        <w:rPr>
          <w:rFonts w:eastAsia="Times New Roman" w:cstheme="minorHAnsi"/>
          <w:sz w:val="24"/>
          <w:szCs w:val="24"/>
          <w:lang w:bidi="ar-SA"/>
        </w:rPr>
      </w:pPr>
      <w:r w:rsidRPr="00076C9D">
        <w:rPr>
          <w:rFonts w:eastAsia="Times New Roman" w:cstheme="minorHAnsi"/>
          <w:sz w:val="24"/>
          <w:szCs w:val="24"/>
          <w:lang w:bidi="ar-SA"/>
        </w:rPr>
        <w:t xml:space="preserve">The Board of Management reserves the right to terminate a job-sharing arrangement, in the event that it is not operating in the best interests of pupils and school. </w:t>
      </w:r>
    </w:p>
    <w:p w14:paraId="59C33240" w14:textId="77777777" w:rsidR="00E26A7C" w:rsidRPr="00076C9D" w:rsidRDefault="00E26A7C" w:rsidP="00E26A7C">
      <w:pPr>
        <w:pStyle w:val="ListParagraph"/>
        <w:rPr>
          <w:rFonts w:eastAsia="Times New Roman" w:cstheme="minorHAnsi"/>
          <w:sz w:val="24"/>
          <w:szCs w:val="24"/>
          <w:lang w:bidi="ar-SA"/>
        </w:rPr>
      </w:pPr>
    </w:p>
    <w:p w14:paraId="306BB4B7"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Each job-sharing arrangement will be reviewed at the end of each school year.</w:t>
      </w:r>
    </w:p>
    <w:p w14:paraId="2F00A6CD" w14:textId="77777777" w:rsidR="00E26A7C" w:rsidRPr="0054104D" w:rsidRDefault="00E26A7C" w:rsidP="00E26A7C">
      <w:pPr>
        <w:ind w:firstLine="0"/>
        <w:jc w:val="both"/>
        <w:rPr>
          <w:rFonts w:eastAsia="Times New Roman" w:cstheme="minorHAnsi"/>
          <w:sz w:val="24"/>
          <w:szCs w:val="24"/>
          <w:lang w:bidi="ar-SA"/>
        </w:rPr>
      </w:pPr>
    </w:p>
    <w:p w14:paraId="470BC38A"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All applications are subject to a qualified replacement teacher being secured by June 30</w:t>
      </w:r>
      <w:r w:rsidRPr="0054104D">
        <w:rPr>
          <w:rFonts w:eastAsia="Times New Roman" w:cstheme="minorHAnsi"/>
          <w:sz w:val="24"/>
          <w:szCs w:val="24"/>
          <w:vertAlign w:val="superscript"/>
          <w:lang w:bidi="ar-SA"/>
        </w:rPr>
        <w:t>th</w:t>
      </w:r>
      <w:r w:rsidRPr="0054104D">
        <w:rPr>
          <w:rFonts w:eastAsia="Times New Roman" w:cstheme="minorHAnsi"/>
          <w:sz w:val="24"/>
          <w:szCs w:val="24"/>
          <w:lang w:bidi="ar-SA"/>
        </w:rPr>
        <w:t xml:space="preserve"> of the year of application. </w:t>
      </w:r>
    </w:p>
    <w:p w14:paraId="29596066" w14:textId="77777777" w:rsidR="00E26A7C" w:rsidRPr="0054104D" w:rsidRDefault="00E26A7C" w:rsidP="00E26A7C">
      <w:pPr>
        <w:ind w:firstLine="0"/>
        <w:jc w:val="both"/>
        <w:rPr>
          <w:rFonts w:eastAsia="Times New Roman" w:cstheme="minorHAnsi"/>
          <w:sz w:val="24"/>
          <w:szCs w:val="24"/>
          <w:lang w:bidi="ar-SA"/>
        </w:rPr>
      </w:pPr>
    </w:p>
    <w:p w14:paraId="64D3E5AB" w14:textId="77777777" w:rsidR="00E26A7C"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An application must be made to the Board of management, in writing before February 1</w:t>
      </w:r>
      <w:r w:rsidRPr="0054104D">
        <w:rPr>
          <w:rFonts w:eastAsia="Times New Roman" w:cstheme="minorHAnsi"/>
          <w:sz w:val="24"/>
          <w:szCs w:val="24"/>
          <w:vertAlign w:val="superscript"/>
          <w:lang w:bidi="ar-SA"/>
        </w:rPr>
        <w:t>st</w:t>
      </w:r>
      <w:r w:rsidRPr="0054104D">
        <w:rPr>
          <w:rFonts w:eastAsia="Times New Roman" w:cstheme="minorHAnsi"/>
          <w:sz w:val="24"/>
          <w:szCs w:val="24"/>
          <w:lang w:bidi="ar-SA"/>
        </w:rPr>
        <w:t xml:space="preserve"> of the year in which the te</w:t>
      </w:r>
      <w:r>
        <w:rPr>
          <w:rFonts w:eastAsia="Times New Roman" w:cstheme="minorHAnsi"/>
          <w:sz w:val="24"/>
          <w:szCs w:val="24"/>
          <w:lang w:bidi="ar-SA"/>
        </w:rPr>
        <w:t xml:space="preserve">acher proposes to take the leave is available as part of the 54/19 circular. </w:t>
      </w:r>
    </w:p>
    <w:p w14:paraId="301ECF4D" w14:textId="77777777" w:rsidR="00E26A7C" w:rsidRDefault="00E26A7C" w:rsidP="00E26A7C">
      <w:pPr>
        <w:pStyle w:val="ListParagraph"/>
        <w:rPr>
          <w:rFonts w:eastAsia="Times New Roman" w:cstheme="minorHAnsi"/>
          <w:sz w:val="24"/>
          <w:szCs w:val="24"/>
          <w:lang w:bidi="ar-SA"/>
        </w:rPr>
      </w:pPr>
    </w:p>
    <w:p w14:paraId="29039251"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Teachers may apply for job sharing positions on a joint basis.  The B.O.M. reserve the right to decide on the pairings.</w:t>
      </w:r>
    </w:p>
    <w:p w14:paraId="091102FF" w14:textId="77777777" w:rsidR="00E26A7C" w:rsidRPr="0054104D" w:rsidRDefault="00E26A7C" w:rsidP="00E26A7C">
      <w:pPr>
        <w:ind w:left="720" w:firstLine="0"/>
        <w:jc w:val="both"/>
        <w:rPr>
          <w:rFonts w:eastAsia="Times New Roman" w:cstheme="minorHAnsi"/>
          <w:sz w:val="24"/>
          <w:szCs w:val="24"/>
          <w:lang w:bidi="ar-SA"/>
        </w:rPr>
      </w:pPr>
    </w:p>
    <w:p w14:paraId="6CACB4BE"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A teacher may make an application to share a </w:t>
      </w:r>
      <w:proofErr w:type="spellStart"/>
      <w:r w:rsidRPr="0054104D">
        <w:rPr>
          <w:rFonts w:eastAsia="Times New Roman" w:cstheme="minorHAnsi"/>
          <w:sz w:val="24"/>
          <w:szCs w:val="24"/>
          <w:lang w:bidi="ar-SA"/>
        </w:rPr>
        <w:t>wholetime</w:t>
      </w:r>
      <w:proofErr w:type="spellEnd"/>
      <w:r w:rsidRPr="0054104D">
        <w:rPr>
          <w:rFonts w:eastAsia="Times New Roman" w:cstheme="minorHAnsi"/>
          <w:sz w:val="24"/>
          <w:szCs w:val="24"/>
          <w:lang w:bidi="ar-SA"/>
        </w:rPr>
        <w:t xml:space="preserve"> post on a 50:50 basis or may apply to reduce their hours to 50% of a </w:t>
      </w:r>
      <w:proofErr w:type="spellStart"/>
      <w:r w:rsidRPr="0054104D">
        <w:rPr>
          <w:rFonts w:eastAsia="Times New Roman" w:cstheme="minorHAnsi"/>
          <w:sz w:val="24"/>
          <w:szCs w:val="24"/>
          <w:lang w:bidi="ar-SA"/>
        </w:rPr>
        <w:t>wholetime</w:t>
      </w:r>
      <w:proofErr w:type="spellEnd"/>
      <w:r w:rsidRPr="0054104D">
        <w:rPr>
          <w:rFonts w:eastAsia="Times New Roman" w:cstheme="minorHAnsi"/>
          <w:sz w:val="24"/>
          <w:szCs w:val="24"/>
          <w:lang w:bidi="ar-SA"/>
        </w:rPr>
        <w:t xml:space="preserve"> teacher.  This amounts to 14 hours 10 minutes per week in the case of a Primary teacher. </w:t>
      </w:r>
    </w:p>
    <w:p w14:paraId="389EE17F" w14:textId="77777777" w:rsidR="00E26A7C" w:rsidRPr="0054104D" w:rsidRDefault="00E26A7C" w:rsidP="00E26A7C">
      <w:pPr>
        <w:ind w:left="720" w:firstLine="0"/>
        <w:rPr>
          <w:rFonts w:eastAsia="Times New Roman" w:cstheme="minorHAnsi"/>
          <w:sz w:val="24"/>
          <w:szCs w:val="24"/>
          <w:lang w:bidi="ar-SA"/>
        </w:rPr>
      </w:pPr>
    </w:p>
    <w:p w14:paraId="423DA45F"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There are two options for a job sharing arrangement:</w:t>
      </w:r>
      <w:r w:rsidRPr="0054104D">
        <w:rPr>
          <w:rFonts w:eastAsia="Times New Roman" w:cstheme="minorHAnsi"/>
          <w:sz w:val="24"/>
          <w:szCs w:val="24"/>
          <w:lang w:bidi="ar-SA"/>
        </w:rPr>
        <w:tab/>
      </w:r>
      <w:r w:rsidRPr="0054104D">
        <w:rPr>
          <w:rFonts w:eastAsia="Times New Roman" w:cstheme="minorHAnsi"/>
          <w:sz w:val="24"/>
          <w:szCs w:val="24"/>
          <w:lang w:bidi="ar-SA"/>
        </w:rPr>
        <w:tab/>
      </w:r>
    </w:p>
    <w:p w14:paraId="51D7A52E" w14:textId="77777777" w:rsidR="00E26A7C" w:rsidRPr="00076C9D" w:rsidRDefault="00E26A7C" w:rsidP="00E26A7C">
      <w:pPr>
        <w:numPr>
          <w:ilvl w:val="1"/>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Sharing a </w:t>
      </w:r>
      <w:proofErr w:type="spellStart"/>
      <w:r w:rsidRPr="0054104D">
        <w:rPr>
          <w:rFonts w:eastAsia="Times New Roman" w:cstheme="minorHAnsi"/>
          <w:sz w:val="24"/>
          <w:szCs w:val="24"/>
          <w:lang w:bidi="ar-SA"/>
        </w:rPr>
        <w:t>wholetime</w:t>
      </w:r>
      <w:proofErr w:type="spellEnd"/>
      <w:r w:rsidRPr="0054104D">
        <w:rPr>
          <w:rFonts w:eastAsia="Times New Roman" w:cstheme="minorHAnsi"/>
          <w:sz w:val="24"/>
          <w:szCs w:val="24"/>
          <w:lang w:bidi="ar-SA"/>
        </w:rPr>
        <w:t xml:space="preserve"> post: Two </w:t>
      </w:r>
      <w:proofErr w:type="spellStart"/>
      <w:r w:rsidRPr="0054104D">
        <w:rPr>
          <w:rFonts w:eastAsia="Times New Roman" w:cstheme="minorHAnsi"/>
          <w:sz w:val="24"/>
          <w:szCs w:val="24"/>
          <w:lang w:bidi="ar-SA"/>
        </w:rPr>
        <w:t>wholetime</w:t>
      </w:r>
      <w:proofErr w:type="spellEnd"/>
      <w:r w:rsidRPr="0054104D">
        <w:rPr>
          <w:rFonts w:eastAsia="Times New Roman" w:cstheme="minorHAnsi"/>
          <w:sz w:val="24"/>
          <w:szCs w:val="24"/>
          <w:lang w:bidi="ar-SA"/>
        </w:rPr>
        <w:t xml:space="preserve"> teachers in the same scho</w:t>
      </w:r>
      <w:r>
        <w:rPr>
          <w:rFonts w:eastAsia="Times New Roman" w:cstheme="minorHAnsi"/>
          <w:sz w:val="24"/>
          <w:szCs w:val="24"/>
          <w:lang w:bidi="ar-SA"/>
        </w:rPr>
        <w:t xml:space="preserve">ol apply to job share or in </w:t>
      </w:r>
      <w:r w:rsidRPr="00076C9D">
        <w:rPr>
          <w:rFonts w:eastAsia="Times New Roman" w:cstheme="minorHAnsi"/>
          <w:sz w:val="24"/>
          <w:szCs w:val="24"/>
          <w:lang w:bidi="ar-SA"/>
        </w:rPr>
        <w:t xml:space="preserve">the </w:t>
      </w:r>
      <w:r>
        <w:rPr>
          <w:rFonts w:eastAsia="Times New Roman" w:cstheme="minorHAnsi"/>
          <w:sz w:val="24"/>
          <w:szCs w:val="24"/>
          <w:lang w:bidi="ar-SA"/>
        </w:rPr>
        <w:t xml:space="preserve">case of interschool job sharing, </w:t>
      </w:r>
      <w:r w:rsidRPr="00076C9D">
        <w:rPr>
          <w:rFonts w:eastAsia="Times New Roman" w:cstheme="minorHAnsi"/>
          <w:sz w:val="24"/>
          <w:szCs w:val="24"/>
          <w:lang w:bidi="ar-SA"/>
        </w:rPr>
        <w:t xml:space="preserve">two </w:t>
      </w:r>
      <w:proofErr w:type="spellStart"/>
      <w:r w:rsidRPr="00076C9D">
        <w:rPr>
          <w:rFonts w:eastAsia="Times New Roman" w:cstheme="minorHAnsi"/>
          <w:sz w:val="24"/>
          <w:szCs w:val="24"/>
          <w:lang w:bidi="ar-SA"/>
        </w:rPr>
        <w:t>wholetime</w:t>
      </w:r>
      <w:proofErr w:type="spellEnd"/>
      <w:r w:rsidRPr="00076C9D">
        <w:rPr>
          <w:rFonts w:eastAsia="Times New Roman" w:cstheme="minorHAnsi"/>
          <w:sz w:val="24"/>
          <w:szCs w:val="24"/>
          <w:lang w:bidi="ar-SA"/>
        </w:rPr>
        <w:t xml:space="preserve"> teachers in two different schools apply to job share.</w:t>
      </w:r>
    </w:p>
    <w:p w14:paraId="58E8B94A" w14:textId="77777777" w:rsidR="00E26A7C" w:rsidRPr="0054104D" w:rsidRDefault="00E26A7C" w:rsidP="00E26A7C">
      <w:pPr>
        <w:numPr>
          <w:ilvl w:val="1"/>
          <w:numId w:val="1"/>
        </w:numPr>
        <w:jc w:val="both"/>
        <w:rPr>
          <w:rFonts w:eastAsia="Times New Roman" w:cstheme="minorHAnsi"/>
          <w:sz w:val="24"/>
          <w:szCs w:val="24"/>
          <w:lang w:bidi="ar-SA"/>
        </w:rPr>
      </w:pPr>
      <w:r w:rsidRPr="0054104D">
        <w:rPr>
          <w:rFonts w:eastAsia="Times New Roman" w:cstheme="minorHAnsi"/>
          <w:sz w:val="24"/>
          <w:szCs w:val="24"/>
          <w:lang w:bidi="ar-SA"/>
        </w:rPr>
        <w:t xml:space="preserve">A teacher applies to job share and the employer is willing to recruit a teacher for the balance of the available hours on a specified purpose (fixed term) contract which will terminate at the end of the school year. Our BOM is unwilling to recruit unless the candidates are actively seeking a job-share. Otherwise we feel that candidates might not remain in the post for the allotted time, which would impact negatively on the children. </w:t>
      </w:r>
    </w:p>
    <w:p w14:paraId="73193514" w14:textId="77777777" w:rsidR="00E26A7C" w:rsidRPr="0054104D" w:rsidRDefault="00E26A7C" w:rsidP="00E26A7C">
      <w:pPr>
        <w:ind w:left="720" w:firstLine="0"/>
        <w:jc w:val="both"/>
        <w:rPr>
          <w:rFonts w:eastAsia="Times New Roman" w:cstheme="minorHAnsi"/>
          <w:sz w:val="24"/>
          <w:szCs w:val="24"/>
          <w:lang w:bidi="ar-SA"/>
        </w:rPr>
      </w:pPr>
    </w:p>
    <w:p w14:paraId="2916415E"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Applications will be considered by the B.O.M. from teachers where the Board employs the second teacher on a fixed term contract.  If the application is successful, point 17 above shall apply.</w:t>
      </w:r>
    </w:p>
    <w:p w14:paraId="55D68BCA" w14:textId="77777777" w:rsidR="00E26A7C" w:rsidRPr="0054104D" w:rsidRDefault="00E26A7C" w:rsidP="00E26A7C">
      <w:pPr>
        <w:ind w:left="720" w:firstLine="0"/>
        <w:jc w:val="both"/>
        <w:rPr>
          <w:rFonts w:eastAsia="Times New Roman" w:cstheme="minorHAnsi"/>
          <w:sz w:val="24"/>
          <w:szCs w:val="24"/>
          <w:lang w:bidi="ar-SA"/>
        </w:rPr>
      </w:pPr>
    </w:p>
    <w:p w14:paraId="22BD99A7"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A teacher who wishes to extend his/her job-sharing arrangement must apply for this extension on an annual basis.</w:t>
      </w:r>
    </w:p>
    <w:p w14:paraId="5EBC6A44" w14:textId="77777777" w:rsidR="00E26A7C" w:rsidRPr="0054104D" w:rsidRDefault="00E26A7C" w:rsidP="00E26A7C">
      <w:pPr>
        <w:ind w:left="720" w:firstLine="0"/>
        <w:jc w:val="both"/>
        <w:rPr>
          <w:rFonts w:eastAsia="Times New Roman" w:cstheme="minorHAnsi"/>
          <w:sz w:val="24"/>
          <w:szCs w:val="24"/>
          <w:lang w:bidi="ar-SA"/>
        </w:rPr>
      </w:pPr>
    </w:p>
    <w:p w14:paraId="7D45A14B" w14:textId="77777777" w:rsidR="00E26A7C" w:rsidRPr="0054104D" w:rsidRDefault="00E26A7C" w:rsidP="00E26A7C">
      <w:pPr>
        <w:numPr>
          <w:ilvl w:val="0"/>
          <w:numId w:val="1"/>
        </w:numPr>
        <w:autoSpaceDE w:val="0"/>
        <w:autoSpaceDN w:val="0"/>
        <w:adjustRightInd w:val="0"/>
        <w:jc w:val="both"/>
        <w:rPr>
          <w:rFonts w:eastAsia="Times New Roman" w:cstheme="minorHAnsi"/>
          <w:sz w:val="24"/>
          <w:szCs w:val="24"/>
          <w:lang w:val="en-IE" w:eastAsia="en-IE" w:bidi="ar-SA"/>
        </w:rPr>
      </w:pPr>
      <w:r w:rsidRPr="0054104D">
        <w:rPr>
          <w:rFonts w:eastAsia="Times New Roman" w:cstheme="minorHAnsi"/>
          <w:sz w:val="24"/>
          <w:szCs w:val="24"/>
          <w:lang w:val="en-IE" w:eastAsia="en-IE" w:bidi="ar-SA"/>
        </w:rPr>
        <w:lastRenderedPageBreak/>
        <w:t xml:space="preserve">A teacher on a career break or other approved leave of absence may apply to resume teaching duties on a job sharing basis. </w:t>
      </w:r>
    </w:p>
    <w:p w14:paraId="7349BE58" w14:textId="77777777" w:rsidR="00E26A7C" w:rsidRPr="0054104D" w:rsidRDefault="00E26A7C" w:rsidP="00E26A7C">
      <w:pPr>
        <w:autoSpaceDE w:val="0"/>
        <w:autoSpaceDN w:val="0"/>
        <w:adjustRightInd w:val="0"/>
        <w:ind w:left="360" w:firstLine="0"/>
        <w:jc w:val="both"/>
        <w:rPr>
          <w:rFonts w:eastAsia="Times New Roman" w:cstheme="minorHAnsi"/>
          <w:sz w:val="24"/>
          <w:szCs w:val="24"/>
          <w:lang w:val="en-IE" w:eastAsia="en-IE" w:bidi="ar-SA"/>
        </w:rPr>
      </w:pPr>
    </w:p>
    <w:p w14:paraId="6F1818CC" w14:textId="77777777" w:rsidR="00E26A7C" w:rsidRPr="00076C9D" w:rsidRDefault="00E26A7C" w:rsidP="00E26A7C">
      <w:pPr>
        <w:pStyle w:val="ListParagraph"/>
        <w:numPr>
          <w:ilvl w:val="0"/>
          <w:numId w:val="1"/>
        </w:numPr>
        <w:autoSpaceDE w:val="0"/>
        <w:autoSpaceDN w:val="0"/>
        <w:adjustRightInd w:val="0"/>
        <w:jc w:val="both"/>
        <w:rPr>
          <w:rFonts w:eastAsia="Times New Roman" w:cstheme="minorHAnsi"/>
          <w:sz w:val="24"/>
          <w:szCs w:val="24"/>
          <w:lang w:val="en-IE" w:eastAsia="en-IE" w:bidi="ar-SA"/>
        </w:rPr>
      </w:pPr>
      <w:r w:rsidRPr="00076C9D">
        <w:rPr>
          <w:rFonts w:eastAsia="Times New Roman" w:cstheme="minorHAnsi"/>
          <w:sz w:val="24"/>
          <w:szCs w:val="24"/>
          <w:lang w:val="en-IE" w:eastAsia="en-IE" w:bidi="ar-SA"/>
        </w:rPr>
        <w:t xml:space="preserve">The employer shall issue a written notice of approval or refusal, which will set out the basis of the refusal, to the teacher by 1st March at the latest. </w:t>
      </w:r>
    </w:p>
    <w:p w14:paraId="0A7C3A6E" w14:textId="77777777" w:rsidR="00E26A7C" w:rsidRDefault="00E26A7C" w:rsidP="00E26A7C">
      <w:pPr>
        <w:pStyle w:val="ListParagraph"/>
        <w:rPr>
          <w:rFonts w:eastAsia="Times New Roman" w:cstheme="minorHAnsi"/>
          <w:sz w:val="24"/>
          <w:szCs w:val="24"/>
          <w:lang w:val="en-IE" w:eastAsia="en-IE" w:bidi="ar-SA"/>
        </w:rPr>
      </w:pPr>
    </w:p>
    <w:p w14:paraId="5ADA4C3A" w14:textId="77777777" w:rsidR="00E26A7C" w:rsidRDefault="00E26A7C" w:rsidP="00E26A7C">
      <w:pPr>
        <w:pStyle w:val="ListParagraph"/>
        <w:numPr>
          <w:ilvl w:val="0"/>
          <w:numId w:val="1"/>
        </w:numPr>
        <w:autoSpaceDE w:val="0"/>
        <w:autoSpaceDN w:val="0"/>
        <w:adjustRightInd w:val="0"/>
        <w:jc w:val="both"/>
        <w:rPr>
          <w:rFonts w:eastAsia="Times New Roman" w:cstheme="minorHAnsi"/>
          <w:sz w:val="24"/>
          <w:szCs w:val="24"/>
          <w:lang w:val="en-IE" w:eastAsia="en-IE" w:bidi="ar-SA"/>
        </w:rPr>
      </w:pPr>
      <w:r w:rsidRPr="00076C9D">
        <w:rPr>
          <w:rFonts w:eastAsia="Times New Roman" w:cstheme="minorHAnsi"/>
          <w:sz w:val="24"/>
          <w:szCs w:val="24"/>
          <w:lang w:val="en-IE" w:eastAsia="en-IE" w:bidi="ar-SA"/>
        </w:rPr>
        <w:t>Taking account of the extent of arrangements to be put in place by the employer to cater for a job sharing post, the applicant should not be permitted to withdraw his/her application after 14th April, or from once the replacement teacher</w:t>
      </w:r>
      <w:r>
        <w:rPr>
          <w:rFonts w:eastAsia="Times New Roman" w:cstheme="minorHAnsi"/>
          <w:sz w:val="24"/>
          <w:szCs w:val="24"/>
          <w:lang w:val="en-IE" w:eastAsia="en-IE" w:bidi="ar-SA"/>
        </w:rPr>
        <w:t>’</w:t>
      </w:r>
      <w:r w:rsidRPr="00076C9D">
        <w:rPr>
          <w:rFonts w:eastAsia="Times New Roman" w:cstheme="minorHAnsi"/>
          <w:sz w:val="24"/>
          <w:szCs w:val="24"/>
          <w:lang w:val="en-IE" w:eastAsia="en-IE" w:bidi="ar-SA"/>
        </w:rPr>
        <w:t>s contract has been signed, whichever happens first. This should be included in the notice from the school to the teacher</w:t>
      </w:r>
    </w:p>
    <w:p w14:paraId="03AB24BE" w14:textId="77777777" w:rsidR="00E26A7C" w:rsidRPr="00076C9D" w:rsidRDefault="00E26A7C" w:rsidP="00E26A7C">
      <w:pPr>
        <w:pStyle w:val="ListParagraph"/>
        <w:rPr>
          <w:rFonts w:eastAsia="Times New Roman" w:cstheme="minorHAnsi"/>
          <w:sz w:val="24"/>
          <w:szCs w:val="24"/>
          <w:lang w:val="en-IE" w:eastAsia="en-IE" w:bidi="ar-SA"/>
        </w:rPr>
      </w:pPr>
    </w:p>
    <w:p w14:paraId="57AD2E11" w14:textId="77777777" w:rsidR="00E26A7C" w:rsidRPr="00076C9D" w:rsidRDefault="00E26A7C" w:rsidP="00E26A7C">
      <w:pPr>
        <w:pStyle w:val="ListParagraph"/>
        <w:numPr>
          <w:ilvl w:val="0"/>
          <w:numId w:val="1"/>
        </w:numPr>
        <w:autoSpaceDE w:val="0"/>
        <w:autoSpaceDN w:val="0"/>
        <w:adjustRightInd w:val="0"/>
        <w:jc w:val="both"/>
        <w:rPr>
          <w:rFonts w:eastAsia="Times New Roman" w:cstheme="minorHAnsi"/>
          <w:sz w:val="24"/>
          <w:szCs w:val="24"/>
          <w:lang w:bidi="ar-SA"/>
        </w:rPr>
      </w:pPr>
      <w:r w:rsidRPr="00076C9D">
        <w:rPr>
          <w:rFonts w:eastAsia="Times New Roman" w:cstheme="minorHAnsi"/>
          <w:sz w:val="24"/>
          <w:szCs w:val="24"/>
          <w:lang w:val="en-IE" w:eastAsia="en-IE" w:bidi="ar-SA"/>
        </w:rPr>
        <w:t>In exceptional circumstances if the applicant can be accommodated within the approved staffing allocation and subject to contractual arrangements, an application for withdrawal from a job sharing scheme and/or an earlier return to full-time employment may be considered by the employer. However, such an application may not be considered beyond 1st November.</w:t>
      </w:r>
    </w:p>
    <w:p w14:paraId="29CD1FFD" w14:textId="77777777" w:rsidR="00E26A7C" w:rsidRDefault="00E26A7C" w:rsidP="00E26A7C">
      <w:pPr>
        <w:pStyle w:val="ListParagraph"/>
        <w:rPr>
          <w:rFonts w:eastAsia="Times New Roman" w:cstheme="minorHAnsi"/>
          <w:sz w:val="24"/>
          <w:szCs w:val="24"/>
          <w:lang w:bidi="ar-SA"/>
        </w:rPr>
      </w:pPr>
    </w:p>
    <w:p w14:paraId="3D50F045" w14:textId="77777777" w:rsidR="00E26A7C" w:rsidRPr="00076C9D" w:rsidRDefault="00E26A7C" w:rsidP="00E26A7C">
      <w:pPr>
        <w:pStyle w:val="ListParagraph"/>
        <w:numPr>
          <w:ilvl w:val="0"/>
          <w:numId w:val="1"/>
        </w:numPr>
        <w:autoSpaceDE w:val="0"/>
        <w:autoSpaceDN w:val="0"/>
        <w:adjustRightInd w:val="0"/>
        <w:jc w:val="both"/>
        <w:rPr>
          <w:rFonts w:eastAsia="Times New Roman" w:cstheme="minorHAnsi"/>
          <w:sz w:val="24"/>
          <w:szCs w:val="24"/>
          <w:lang w:bidi="ar-SA"/>
        </w:rPr>
      </w:pPr>
      <w:r w:rsidRPr="00076C9D">
        <w:rPr>
          <w:rFonts w:eastAsia="Times New Roman" w:cstheme="minorHAnsi"/>
          <w:sz w:val="24"/>
          <w:szCs w:val="24"/>
          <w:lang w:val="en-IE" w:eastAsia="en-IE" w:bidi="ar-SA"/>
        </w:rPr>
        <w:t xml:space="preserve">The obligation to provide additional hours under the existing Public Service Agreements is pro-rata for teachers who are job sharing. </w:t>
      </w:r>
    </w:p>
    <w:p w14:paraId="651E6C38" w14:textId="77777777" w:rsidR="00E26A7C" w:rsidRPr="00076C9D" w:rsidRDefault="00E26A7C" w:rsidP="00E26A7C">
      <w:pPr>
        <w:pStyle w:val="ListParagraph"/>
        <w:rPr>
          <w:rFonts w:eastAsia="Times New Roman" w:cstheme="minorHAnsi"/>
          <w:sz w:val="24"/>
          <w:szCs w:val="24"/>
          <w:lang w:bidi="ar-SA"/>
        </w:rPr>
      </w:pPr>
    </w:p>
    <w:p w14:paraId="5B2A826C" w14:textId="77777777" w:rsidR="00E26A7C" w:rsidRPr="0054104D" w:rsidRDefault="00E26A7C" w:rsidP="00E26A7C">
      <w:pPr>
        <w:numPr>
          <w:ilvl w:val="0"/>
          <w:numId w:val="1"/>
        </w:numPr>
        <w:autoSpaceDE w:val="0"/>
        <w:autoSpaceDN w:val="0"/>
        <w:adjustRightInd w:val="0"/>
        <w:jc w:val="both"/>
        <w:rPr>
          <w:rFonts w:eastAsia="Times New Roman" w:cstheme="minorHAnsi"/>
          <w:sz w:val="24"/>
          <w:szCs w:val="24"/>
          <w:lang w:val="en-IE" w:eastAsia="en-IE" w:bidi="ar-SA"/>
        </w:rPr>
      </w:pPr>
      <w:r w:rsidRPr="0054104D">
        <w:rPr>
          <w:rFonts w:eastAsia="Times New Roman" w:cstheme="minorHAnsi"/>
          <w:sz w:val="24"/>
          <w:szCs w:val="24"/>
          <w:lang w:val="en-IE" w:eastAsia="en-IE" w:bidi="ar-SA"/>
        </w:rPr>
        <w:t xml:space="preserve">It is not permissible for a job sharing teacher to engage in outside employment without the consent of the employer. It shall be a matter for the employer to determine whether or not any such employment is in conflict with their ability to carry out their duties as an employee of the school. If such a conflict is deemed to exist, the approval of the employer shall be withheld. </w:t>
      </w:r>
    </w:p>
    <w:p w14:paraId="08DA6086" w14:textId="77777777" w:rsidR="00E26A7C" w:rsidRPr="0054104D" w:rsidRDefault="00E26A7C" w:rsidP="00E26A7C">
      <w:pPr>
        <w:ind w:left="720" w:firstLine="0"/>
        <w:jc w:val="both"/>
        <w:rPr>
          <w:rFonts w:eastAsia="Times New Roman" w:cstheme="minorHAnsi"/>
          <w:sz w:val="24"/>
          <w:szCs w:val="24"/>
          <w:lang w:bidi="ar-SA"/>
        </w:rPr>
      </w:pPr>
    </w:p>
    <w:p w14:paraId="3CB5AEC0" w14:textId="77777777" w:rsidR="00E26A7C" w:rsidRPr="0054104D" w:rsidRDefault="00E26A7C" w:rsidP="00E26A7C">
      <w:pPr>
        <w:numPr>
          <w:ilvl w:val="0"/>
          <w:numId w:val="1"/>
        </w:numPr>
        <w:autoSpaceDE w:val="0"/>
        <w:autoSpaceDN w:val="0"/>
        <w:adjustRightInd w:val="0"/>
        <w:jc w:val="both"/>
        <w:rPr>
          <w:rFonts w:eastAsia="Times New Roman" w:cstheme="minorHAnsi"/>
          <w:sz w:val="24"/>
          <w:szCs w:val="24"/>
          <w:lang w:val="en-IE" w:eastAsia="en-IE" w:bidi="ar-SA"/>
        </w:rPr>
      </w:pPr>
      <w:r w:rsidRPr="0054104D">
        <w:rPr>
          <w:rFonts w:eastAsia="Times New Roman" w:cstheme="minorHAnsi"/>
          <w:sz w:val="24"/>
          <w:szCs w:val="24"/>
          <w:lang w:val="en-IE" w:eastAsia="en-IE" w:bidi="ar-SA"/>
        </w:rPr>
        <w:t xml:space="preserve">Where a primary school Deputy Principal is approved for job sharing he/she must relinquish his/her post of responsibility and the appropriate allowance for the duration of the job sharing arrangement. </w:t>
      </w:r>
    </w:p>
    <w:p w14:paraId="20FDCCD3" w14:textId="77777777" w:rsidR="00E26A7C" w:rsidRPr="0054104D" w:rsidRDefault="00E26A7C" w:rsidP="00E26A7C">
      <w:pPr>
        <w:autoSpaceDE w:val="0"/>
        <w:autoSpaceDN w:val="0"/>
        <w:adjustRightInd w:val="0"/>
        <w:ind w:firstLine="0"/>
        <w:jc w:val="both"/>
        <w:rPr>
          <w:rFonts w:eastAsia="Times New Roman" w:cstheme="minorHAnsi"/>
          <w:sz w:val="24"/>
          <w:szCs w:val="24"/>
          <w:lang w:val="en-IE" w:eastAsia="en-IE" w:bidi="ar-SA"/>
        </w:rPr>
      </w:pPr>
    </w:p>
    <w:p w14:paraId="43A782A9" w14:textId="77777777" w:rsidR="00E26A7C" w:rsidRPr="0054104D" w:rsidRDefault="00E26A7C" w:rsidP="00E26A7C">
      <w:pPr>
        <w:numPr>
          <w:ilvl w:val="0"/>
          <w:numId w:val="1"/>
        </w:numPr>
        <w:autoSpaceDE w:val="0"/>
        <w:autoSpaceDN w:val="0"/>
        <w:adjustRightInd w:val="0"/>
        <w:jc w:val="both"/>
        <w:rPr>
          <w:rFonts w:eastAsia="Times New Roman" w:cstheme="minorHAnsi"/>
          <w:sz w:val="24"/>
          <w:szCs w:val="24"/>
          <w:lang w:val="en-IE" w:eastAsia="en-IE" w:bidi="ar-SA"/>
        </w:rPr>
      </w:pPr>
      <w:r>
        <w:rPr>
          <w:rFonts w:eastAsia="Times New Roman" w:cstheme="minorHAnsi"/>
          <w:sz w:val="24"/>
          <w:szCs w:val="24"/>
          <w:lang w:val="en-IE" w:eastAsia="en-IE" w:bidi="ar-SA"/>
        </w:rPr>
        <w:t xml:space="preserve">An Assistant Principal or Post-holder </w:t>
      </w:r>
      <w:r w:rsidRPr="0054104D">
        <w:rPr>
          <w:rFonts w:eastAsia="Times New Roman" w:cstheme="minorHAnsi"/>
          <w:sz w:val="24"/>
          <w:szCs w:val="24"/>
          <w:lang w:val="en-IE" w:eastAsia="en-IE" w:bidi="ar-SA"/>
        </w:rPr>
        <w:t xml:space="preserve">may retain his/her post of responsibility allowance while job sharing provided the employer decides that the duties of the post can be performed in full. </w:t>
      </w:r>
    </w:p>
    <w:p w14:paraId="0C4C563A" w14:textId="77777777" w:rsidR="00E26A7C" w:rsidRPr="0054104D" w:rsidRDefault="00E26A7C" w:rsidP="00E26A7C">
      <w:pPr>
        <w:autoSpaceDE w:val="0"/>
        <w:autoSpaceDN w:val="0"/>
        <w:adjustRightInd w:val="0"/>
        <w:ind w:left="360" w:firstLine="0"/>
        <w:jc w:val="both"/>
        <w:rPr>
          <w:rFonts w:eastAsia="Times New Roman" w:cstheme="minorHAnsi"/>
          <w:sz w:val="24"/>
          <w:szCs w:val="24"/>
          <w:lang w:val="en-IE" w:eastAsia="en-IE" w:bidi="ar-SA"/>
        </w:rPr>
      </w:pPr>
    </w:p>
    <w:p w14:paraId="6794B7D3"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Teachers shall be notified in writing of the Board’s decision.</w:t>
      </w:r>
    </w:p>
    <w:p w14:paraId="4F5D01CD" w14:textId="77777777" w:rsidR="00E26A7C" w:rsidRPr="0054104D" w:rsidRDefault="00E26A7C" w:rsidP="00E26A7C">
      <w:pPr>
        <w:ind w:firstLine="0"/>
        <w:jc w:val="both"/>
        <w:rPr>
          <w:rFonts w:eastAsia="Times New Roman" w:cstheme="minorHAnsi"/>
          <w:sz w:val="24"/>
          <w:szCs w:val="24"/>
          <w:lang w:bidi="ar-SA"/>
        </w:rPr>
      </w:pPr>
    </w:p>
    <w:p w14:paraId="3E1B01BF" w14:textId="77777777" w:rsidR="00E26A7C" w:rsidRPr="0054104D" w:rsidRDefault="00E26A7C" w:rsidP="00E26A7C">
      <w:pPr>
        <w:numPr>
          <w:ilvl w:val="0"/>
          <w:numId w:val="1"/>
        </w:numPr>
        <w:jc w:val="both"/>
        <w:rPr>
          <w:rFonts w:eastAsia="Times New Roman" w:cstheme="minorHAnsi"/>
          <w:sz w:val="24"/>
          <w:szCs w:val="24"/>
          <w:lang w:bidi="ar-SA"/>
        </w:rPr>
      </w:pPr>
      <w:r w:rsidRPr="0054104D">
        <w:rPr>
          <w:rFonts w:eastAsia="Times New Roman" w:cstheme="minorHAnsi"/>
          <w:sz w:val="24"/>
          <w:szCs w:val="24"/>
          <w:lang w:bidi="ar-SA"/>
        </w:rPr>
        <w:t>Postholders who are job-sharing and who opt to retain the full postholder’s allowance, shall attend all meetings relevant to that postholders duties, including I.S.M. and (if applicable) Senior Management Meetings.</w:t>
      </w:r>
    </w:p>
    <w:p w14:paraId="2D1EC1EC" w14:textId="77777777" w:rsidR="00E26A7C" w:rsidRPr="0054104D" w:rsidRDefault="00E26A7C" w:rsidP="00E26A7C">
      <w:pPr>
        <w:ind w:firstLine="0"/>
        <w:jc w:val="both"/>
        <w:rPr>
          <w:rFonts w:eastAsia="Times New Roman" w:cstheme="minorHAnsi"/>
          <w:sz w:val="24"/>
          <w:szCs w:val="24"/>
          <w:lang w:bidi="ar-SA"/>
        </w:rPr>
      </w:pPr>
    </w:p>
    <w:p w14:paraId="100243CB" w14:textId="77777777" w:rsidR="00E26A7C" w:rsidRPr="0054104D" w:rsidRDefault="00E26A7C" w:rsidP="00E26A7C">
      <w:pPr>
        <w:ind w:firstLine="0"/>
        <w:rPr>
          <w:rFonts w:eastAsia="Times New Roman" w:cstheme="minorHAnsi"/>
          <w:i/>
          <w:sz w:val="24"/>
          <w:szCs w:val="24"/>
          <w:lang w:bidi="ar-SA"/>
        </w:rPr>
      </w:pPr>
      <w:r w:rsidRPr="0054104D">
        <w:rPr>
          <w:rFonts w:eastAsia="Times New Roman" w:cstheme="minorHAnsi"/>
          <w:i/>
          <w:sz w:val="24"/>
          <w:szCs w:val="24"/>
          <w:lang w:bidi="ar-SA"/>
        </w:rPr>
        <w:t>For further details see the following:</w:t>
      </w:r>
    </w:p>
    <w:p w14:paraId="41EF7A0B" w14:textId="77777777" w:rsidR="00E26A7C" w:rsidRPr="0054104D" w:rsidRDefault="00E26A7C" w:rsidP="00E26A7C">
      <w:pPr>
        <w:ind w:firstLine="0"/>
        <w:rPr>
          <w:rFonts w:eastAsia="Times New Roman" w:cstheme="minorHAnsi"/>
          <w:i/>
          <w:sz w:val="24"/>
          <w:szCs w:val="24"/>
          <w:lang w:bidi="ar-SA"/>
        </w:rPr>
      </w:pPr>
    </w:p>
    <w:p w14:paraId="1B29D3C9" w14:textId="77777777" w:rsidR="00E26A7C" w:rsidRDefault="00E26A7C" w:rsidP="00E26A7C">
      <w:pPr>
        <w:ind w:firstLine="0"/>
        <w:rPr>
          <w:rFonts w:eastAsia="Times New Roman" w:cstheme="minorHAnsi"/>
          <w:b/>
          <w:color w:val="FF0000"/>
          <w:sz w:val="24"/>
          <w:szCs w:val="24"/>
          <w:lang w:bidi="ar-SA"/>
        </w:rPr>
      </w:pPr>
      <w:r w:rsidRPr="0054104D">
        <w:rPr>
          <w:rFonts w:eastAsia="Times New Roman" w:cstheme="minorHAnsi"/>
          <w:b/>
          <w:sz w:val="24"/>
          <w:szCs w:val="24"/>
          <w:lang w:bidi="ar-SA"/>
        </w:rPr>
        <w:t>Department of Education and Science Circular 75/2015</w:t>
      </w:r>
      <w:r>
        <w:rPr>
          <w:rFonts w:eastAsia="Times New Roman" w:cstheme="minorHAnsi"/>
          <w:b/>
          <w:sz w:val="24"/>
          <w:szCs w:val="24"/>
          <w:lang w:bidi="ar-SA"/>
        </w:rPr>
        <w:t xml:space="preserve"> (</w:t>
      </w:r>
      <w:r w:rsidRPr="00FA3F3E">
        <w:rPr>
          <w:rFonts w:eastAsia="Times New Roman" w:cstheme="minorHAnsi"/>
          <w:b/>
          <w:color w:val="FF0000"/>
          <w:sz w:val="24"/>
          <w:szCs w:val="24"/>
          <w:lang w:bidi="ar-SA"/>
        </w:rPr>
        <w:t>54/19)</w:t>
      </w:r>
    </w:p>
    <w:p w14:paraId="2EAE8D0E" w14:textId="77777777" w:rsidR="00E26A7C" w:rsidRPr="0054104D" w:rsidRDefault="00E26A7C" w:rsidP="00E26A7C">
      <w:pPr>
        <w:ind w:firstLine="0"/>
        <w:rPr>
          <w:rFonts w:eastAsia="Times New Roman" w:cstheme="minorHAnsi"/>
          <w:b/>
          <w:sz w:val="24"/>
          <w:szCs w:val="24"/>
          <w:lang w:bidi="ar-SA"/>
        </w:rPr>
      </w:pPr>
    </w:p>
    <w:p w14:paraId="79660D0D" w14:textId="77777777" w:rsidR="00E26A7C" w:rsidRDefault="00E26A7C" w:rsidP="00E26A7C">
      <w:pPr>
        <w:rPr>
          <w:b/>
          <w:sz w:val="28"/>
          <w:szCs w:val="28"/>
        </w:rPr>
      </w:pPr>
    </w:p>
    <w:p w14:paraId="5B0FAA0D" w14:textId="77777777" w:rsidR="00E26A7C" w:rsidRPr="004069EF" w:rsidRDefault="00E26A7C" w:rsidP="00E26A7C">
      <w:pPr>
        <w:pStyle w:val="NoSpacing"/>
        <w:pBdr>
          <w:top w:val="single" w:sz="12" w:space="1" w:color="8A1A2A"/>
          <w:left w:val="single" w:sz="12" w:space="4" w:color="8A1A2A"/>
          <w:bottom w:val="single" w:sz="12" w:space="1" w:color="8A1A2A"/>
          <w:right w:val="single" w:sz="12" w:space="4" w:color="8A1A2A"/>
        </w:pBdr>
        <w:shd w:val="clear" w:color="auto" w:fill="D9D9D9" w:themeFill="background1" w:themeFillShade="D9"/>
        <w:jc w:val="center"/>
        <w:rPr>
          <w:b/>
          <w:sz w:val="28"/>
          <w:szCs w:val="28"/>
        </w:rPr>
      </w:pPr>
      <w:r w:rsidRPr="004069EF">
        <w:rPr>
          <w:b/>
          <w:sz w:val="28"/>
          <w:szCs w:val="28"/>
        </w:rPr>
        <w:lastRenderedPageBreak/>
        <w:t>Implementation and review</w:t>
      </w:r>
    </w:p>
    <w:p w14:paraId="02FB9828" w14:textId="77777777" w:rsidR="00E26A7C" w:rsidRPr="00074952" w:rsidRDefault="00E26A7C" w:rsidP="00E26A7C">
      <w:pPr>
        <w:pStyle w:val="NoSpacing"/>
        <w:rPr>
          <w:sz w:val="24"/>
          <w:szCs w:val="24"/>
        </w:rPr>
      </w:pPr>
    </w:p>
    <w:p w14:paraId="0908EB6F" w14:textId="77777777" w:rsidR="00E26A7C" w:rsidRDefault="00E26A7C" w:rsidP="00E26A7C">
      <w:pPr>
        <w:ind w:firstLine="0"/>
        <w:jc w:val="both"/>
        <w:rPr>
          <w:b/>
          <w:sz w:val="24"/>
          <w:szCs w:val="24"/>
        </w:rPr>
      </w:pPr>
      <w:r w:rsidRPr="00074952">
        <w:rPr>
          <w:b/>
          <w:sz w:val="24"/>
          <w:szCs w:val="24"/>
        </w:rPr>
        <w:t>Implementation/Ratification and Review</w:t>
      </w:r>
    </w:p>
    <w:p w14:paraId="363CBDF2" w14:textId="77777777" w:rsidR="00E26A7C" w:rsidRPr="00074952" w:rsidRDefault="00E26A7C" w:rsidP="00E26A7C">
      <w:pPr>
        <w:jc w:val="both"/>
        <w:rPr>
          <w:b/>
          <w:sz w:val="24"/>
          <w:szCs w:val="24"/>
        </w:rPr>
      </w:pPr>
    </w:p>
    <w:p w14:paraId="534FB55C" w14:textId="77777777" w:rsidR="00E26A7C" w:rsidRDefault="00E26A7C" w:rsidP="00E26A7C">
      <w:pPr>
        <w:pStyle w:val="NoSpacing"/>
        <w:rPr>
          <w:sz w:val="24"/>
          <w:szCs w:val="24"/>
        </w:rPr>
      </w:pPr>
      <w:r w:rsidRPr="001B0FFB">
        <w:rPr>
          <w:sz w:val="24"/>
          <w:szCs w:val="24"/>
        </w:rPr>
        <w:t xml:space="preserve">This policy will be </w:t>
      </w:r>
      <w:r>
        <w:rPr>
          <w:sz w:val="24"/>
          <w:szCs w:val="24"/>
        </w:rPr>
        <w:t xml:space="preserve">shared with the ISM team before the 2021/22 school year. It will then be shared with the staff of the school. Following input from them, it will be </w:t>
      </w:r>
      <w:r w:rsidRPr="001B0FFB">
        <w:rPr>
          <w:sz w:val="24"/>
          <w:szCs w:val="24"/>
        </w:rPr>
        <w:t>presented to the Board of Management at the next meeting</w:t>
      </w:r>
      <w:r>
        <w:rPr>
          <w:sz w:val="24"/>
          <w:szCs w:val="24"/>
        </w:rPr>
        <w:t xml:space="preserve"> (September 2021)</w:t>
      </w:r>
      <w:r w:rsidRPr="001B0FFB">
        <w:rPr>
          <w:sz w:val="24"/>
          <w:szCs w:val="24"/>
        </w:rPr>
        <w:t xml:space="preserve">. If ratified, it will become school policy and will be </w:t>
      </w:r>
      <w:r>
        <w:rPr>
          <w:sz w:val="24"/>
          <w:szCs w:val="24"/>
        </w:rPr>
        <w:t xml:space="preserve">included in the </w:t>
      </w:r>
      <w:proofErr w:type="spellStart"/>
      <w:r>
        <w:rPr>
          <w:sz w:val="24"/>
          <w:szCs w:val="24"/>
        </w:rPr>
        <w:t>Plean</w:t>
      </w:r>
      <w:proofErr w:type="spellEnd"/>
      <w:r>
        <w:rPr>
          <w:sz w:val="24"/>
          <w:szCs w:val="24"/>
        </w:rPr>
        <w:t xml:space="preserve"> </w:t>
      </w:r>
      <w:proofErr w:type="spellStart"/>
      <w:r>
        <w:rPr>
          <w:sz w:val="24"/>
          <w:szCs w:val="24"/>
        </w:rPr>
        <w:t>Scoile</w:t>
      </w:r>
      <w:proofErr w:type="spellEnd"/>
      <w:r>
        <w:rPr>
          <w:sz w:val="24"/>
          <w:szCs w:val="24"/>
        </w:rPr>
        <w:t xml:space="preserve"> </w:t>
      </w:r>
    </w:p>
    <w:p w14:paraId="33ED6DC7" w14:textId="77777777" w:rsidR="00E26A7C" w:rsidRDefault="00E26A7C" w:rsidP="00E26A7C">
      <w:pPr>
        <w:pStyle w:val="NoSpacing"/>
        <w:rPr>
          <w:sz w:val="24"/>
          <w:szCs w:val="24"/>
        </w:rPr>
      </w:pPr>
    </w:p>
    <w:p w14:paraId="36993F97" w14:textId="77777777" w:rsidR="00E26A7C" w:rsidRDefault="00E26A7C" w:rsidP="00E26A7C">
      <w:pPr>
        <w:pStyle w:val="NoSpacing"/>
        <w:rPr>
          <w:sz w:val="24"/>
          <w:szCs w:val="24"/>
        </w:rPr>
      </w:pPr>
      <w:r w:rsidRPr="001B0FFB">
        <w:rPr>
          <w:sz w:val="24"/>
          <w:szCs w:val="24"/>
        </w:rPr>
        <w:t>It is due for</w:t>
      </w:r>
      <w:r>
        <w:rPr>
          <w:sz w:val="24"/>
          <w:szCs w:val="24"/>
        </w:rPr>
        <w:t xml:space="preserve"> full </w:t>
      </w:r>
      <w:r w:rsidRPr="001B0FFB">
        <w:rPr>
          <w:sz w:val="24"/>
          <w:szCs w:val="24"/>
        </w:rPr>
        <w:t xml:space="preserve">review in </w:t>
      </w:r>
      <w:r>
        <w:rPr>
          <w:sz w:val="24"/>
          <w:szCs w:val="24"/>
        </w:rPr>
        <w:t>2025/26</w:t>
      </w:r>
      <w:r w:rsidRPr="001B0FFB">
        <w:rPr>
          <w:sz w:val="24"/>
          <w:szCs w:val="24"/>
        </w:rPr>
        <w:t xml:space="preserve">. </w:t>
      </w:r>
      <w:r w:rsidRPr="00074952">
        <w:rPr>
          <w:sz w:val="24"/>
          <w:szCs w:val="24"/>
        </w:rPr>
        <w:t>The responsibility for the review will li</w:t>
      </w:r>
      <w:r>
        <w:rPr>
          <w:sz w:val="24"/>
          <w:szCs w:val="24"/>
        </w:rPr>
        <w:t xml:space="preserve">e with the ISM team, teachers and </w:t>
      </w:r>
      <w:r w:rsidRPr="00074952">
        <w:rPr>
          <w:sz w:val="24"/>
          <w:szCs w:val="24"/>
        </w:rPr>
        <w:t xml:space="preserve">BOM </w:t>
      </w:r>
    </w:p>
    <w:p w14:paraId="30294498" w14:textId="77777777" w:rsidR="00E26A7C" w:rsidRPr="00074952" w:rsidRDefault="00E26A7C" w:rsidP="00E26A7C">
      <w:pPr>
        <w:pStyle w:val="NoSpacing"/>
        <w:rPr>
          <w:sz w:val="24"/>
          <w:szCs w:val="24"/>
        </w:rPr>
      </w:pPr>
    </w:p>
    <w:p w14:paraId="3A3952A9" w14:textId="77777777" w:rsidR="00E26A7C" w:rsidRPr="001B0FFB" w:rsidRDefault="00E26A7C" w:rsidP="00E26A7C">
      <w:pPr>
        <w:ind w:firstLine="0"/>
        <w:jc w:val="both"/>
        <w:rPr>
          <w:sz w:val="24"/>
          <w:szCs w:val="24"/>
        </w:rPr>
      </w:pPr>
      <w:r>
        <w:rPr>
          <w:sz w:val="24"/>
          <w:szCs w:val="24"/>
        </w:rPr>
        <w:t xml:space="preserve">However, changes in DES policy/circulars or concerns within the school community may necessitate earlier review. </w:t>
      </w:r>
    </w:p>
    <w:p w14:paraId="4424F642" w14:textId="77777777" w:rsidR="00E26A7C" w:rsidRDefault="00E26A7C" w:rsidP="00E26A7C">
      <w:pPr>
        <w:rPr>
          <w:sz w:val="24"/>
          <w:szCs w:val="24"/>
        </w:rPr>
      </w:pPr>
    </w:p>
    <w:p w14:paraId="59082C26" w14:textId="77777777" w:rsidR="00E26A7C" w:rsidRDefault="00E26A7C" w:rsidP="00E26A7C">
      <w:pPr>
        <w:rPr>
          <w:sz w:val="24"/>
          <w:szCs w:val="24"/>
        </w:rPr>
      </w:pPr>
    </w:p>
    <w:p w14:paraId="29929668" w14:textId="77777777" w:rsidR="00E26A7C" w:rsidRPr="001B0FFB" w:rsidRDefault="00E26A7C" w:rsidP="00E26A7C">
      <w:pPr>
        <w:ind w:firstLine="0"/>
        <w:rPr>
          <w:rFonts w:cs="Times New Roman"/>
          <w:b/>
          <w:color w:val="C45911" w:themeColor="accent2" w:themeShade="BF"/>
          <w:sz w:val="24"/>
          <w:szCs w:val="24"/>
        </w:rPr>
      </w:pPr>
      <w:r w:rsidRPr="00E26A7C">
        <w:rPr>
          <w:rFonts w:cs="Times New Roman"/>
          <w:b/>
          <w:color w:val="8A1A2A"/>
          <w:sz w:val="24"/>
          <w:szCs w:val="24"/>
        </w:rPr>
        <w:t>**************************************************************************</w:t>
      </w:r>
    </w:p>
    <w:p w14:paraId="77A0DD22" w14:textId="77777777" w:rsidR="00E26A7C" w:rsidRPr="001B0FFB" w:rsidRDefault="00E26A7C" w:rsidP="00E26A7C">
      <w:pPr>
        <w:rPr>
          <w:rFonts w:cs="Times New Roman"/>
          <w:b/>
          <w:sz w:val="24"/>
          <w:szCs w:val="24"/>
        </w:rPr>
      </w:pPr>
    </w:p>
    <w:p w14:paraId="71505AE2" w14:textId="77777777" w:rsidR="00E26A7C" w:rsidRPr="001B0FFB" w:rsidRDefault="00E26A7C" w:rsidP="00E26A7C">
      <w:pPr>
        <w:ind w:firstLine="0"/>
        <w:rPr>
          <w:rFonts w:cs="Times New Roman"/>
          <w:b/>
          <w:sz w:val="24"/>
          <w:szCs w:val="24"/>
        </w:rPr>
      </w:pPr>
      <w:r w:rsidRPr="001B0FFB">
        <w:rPr>
          <w:rFonts w:cs="Times New Roman"/>
          <w:b/>
          <w:sz w:val="24"/>
          <w:szCs w:val="24"/>
        </w:rPr>
        <w:t>Ratification of policy for St. Patrick’s NS</w:t>
      </w:r>
    </w:p>
    <w:p w14:paraId="32BB81EB" w14:textId="77777777" w:rsidR="00E26A7C" w:rsidRPr="001B0FFB" w:rsidRDefault="00E26A7C" w:rsidP="00E26A7C">
      <w:pPr>
        <w:rPr>
          <w:rFonts w:cs="Times New Roman"/>
          <w:b/>
          <w:sz w:val="24"/>
          <w:szCs w:val="24"/>
        </w:rPr>
      </w:pPr>
    </w:p>
    <w:p w14:paraId="5E73EAE9" w14:textId="43DC4A67" w:rsidR="00E26A7C" w:rsidRDefault="00E26A7C" w:rsidP="00E26A7C">
      <w:pPr>
        <w:pBdr>
          <w:bottom w:val="single" w:sz="12" w:space="1" w:color="auto"/>
        </w:pBdr>
        <w:rPr>
          <w:rFonts w:cs="Times New Roman"/>
          <w:b/>
          <w:sz w:val="24"/>
          <w:szCs w:val="24"/>
        </w:rPr>
      </w:pPr>
    </w:p>
    <w:p w14:paraId="751F2FAD" w14:textId="76E102E5" w:rsidR="00DE2D64" w:rsidRPr="00DE2D64" w:rsidRDefault="00DE2D64" w:rsidP="00E26A7C">
      <w:pPr>
        <w:pBdr>
          <w:bottom w:val="single" w:sz="12" w:space="1" w:color="auto"/>
        </w:pBdr>
        <w:rPr>
          <w:rFonts w:cs="Times New Roman"/>
          <w:b/>
          <w:sz w:val="24"/>
          <w:szCs w:val="24"/>
          <w:lang w:val="fr-FR"/>
        </w:rPr>
      </w:pPr>
      <w:r w:rsidRPr="00DE2D64">
        <w:rPr>
          <w:rFonts w:cs="Times New Roman"/>
          <w:b/>
          <w:sz w:val="24"/>
          <w:szCs w:val="24"/>
          <w:lang w:val="fr-FR"/>
        </w:rPr>
        <w:t>Ma</w:t>
      </w:r>
      <w:r>
        <w:rPr>
          <w:rFonts w:cs="Times New Roman"/>
          <w:b/>
          <w:sz w:val="24"/>
          <w:szCs w:val="24"/>
          <w:lang w:val="fr-FR"/>
        </w:rPr>
        <w:t xml:space="preserve">rtin </w:t>
      </w:r>
      <w:proofErr w:type="spellStart"/>
      <w:r>
        <w:rPr>
          <w:rFonts w:cs="Times New Roman"/>
          <w:b/>
          <w:sz w:val="24"/>
          <w:szCs w:val="24"/>
          <w:lang w:val="fr-FR"/>
        </w:rPr>
        <w:t>McGowan</w:t>
      </w:r>
      <w:proofErr w:type="spellEnd"/>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t>28/09/2021</w:t>
      </w:r>
    </w:p>
    <w:p w14:paraId="2007E4FB" w14:textId="77777777" w:rsidR="00E26A7C" w:rsidRPr="00DE2D64" w:rsidRDefault="00E26A7C" w:rsidP="00E26A7C">
      <w:pPr>
        <w:rPr>
          <w:rFonts w:cs="Times New Roman"/>
          <w:b/>
          <w:sz w:val="24"/>
          <w:szCs w:val="24"/>
          <w:lang w:val="fr-FR"/>
        </w:rPr>
      </w:pPr>
      <w:proofErr w:type="spellStart"/>
      <w:r w:rsidRPr="00DE2D64">
        <w:rPr>
          <w:rFonts w:cs="Times New Roman"/>
          <w:b/>
          <w:sz w:val="24"/>
          <w:szCs w:val="24"/>
          <w:lang w:val="fr-FR"/>
        </w:rPr>
        <w:t>Chairperson</w:t>
      </w:r>
      <w:proofErr w:type="spellEnd"/>
      <w:r w:rsidRPr="00DE2D64">
        <w:rPr>
          <w:rFonts w:cs="Times New Roman"/>
          <w:b/>
          <w:sz w:val="24"/>
          <w:szCs w:val="24"/>
          <w:lang w:val="fr-FR"/>
        </w:rPr>
        <w:t xml:space="preserve">                                                                                                                       Date</w:t>
      </w:r>
    </w:p>
    <w:p w14:paraId="69E84015" w14:textId="77777777" w:rsidR="00E26A7C" w:rsidRPr="00DE2D64" w:rsidRDefault="00E26A7C" w:rsidP="00E26A7C">
      <w:pPr>
        <w:rPr>
          <w:rFonts w:cs="Times New Roman"/>
          <w:b/>
          <w:sz w:val="24"/>
          <w:szCs w:val="24"/>
          <w:lang w:val="fr-FR"/>
        </w:rPr>
      </w:pPr>
    </w:p>
    <w:p w14:paraId="0DEF49BD" w14:textId="77777777" w:rsidR="00E26A7C" w:rsidRPr="00DE2D64" w:rsidRDefault="00E26A7C" w:rsidP="00E26A7C">
      <w:pPr>
        <w:rPr>
          <w:rFonts w:cs="Times New Roman"/>
          <w:b/>
          <w:sz w:val="24"/>
          <w:szCs w:val="24"/>
          <w:lang w:val="fr-FR"/>
        </w:rPr>
      </w:pPr>
    </w:p>
    <w:p w14:paraId="2FEC7E8D" w14:textId="433A6740" w:rsidR="00E26A7C" w:rsidRPr="00DE2D64" w:rsidRDefault="00DE2D64" w:rsidP="00E26A7C">
      <w:pPr>
        <w:pBdr>
          <w:bottom w:val="single" w:sz="12" w:space="1" w:color="auto"/>
        </w:pBdr>
        <w:rPr>
          <w:rFonts w:cs="Times New Roman"/>
          <w:b/>
          <w:sz w:val="24"/>
          <w:szCs w:val="24"/>
          <w:lang w:val="fr-FR"/>
        </w:rPr>
      </w:pPr>
      <w:proofErr w:type="spellStart"/>
      <w:r>
        <w:rPr>
          <w:rFonts w:cs="Times New Roman"/>
          <w:b/>
          <w:sz w:val="24"/>
          <w:szCs w:val="24"/>
          <w:lang w:val="fr-FR"/>
        </w:rPr>
        <w:t>Máirín</w:t>
      </w:r>
      <w:proofErr w:type="spellEnd"/>
      <w:r>
        <w:rPr>
          <w:rFonts w:cs="Times New Roman"/>
          <w:b/>
          <w:sz w:val="24"/>
          <w:szCs w:val="24"/>
          <w:lang w:val="fr-FR"/>
        </w:rPr>
        <w:t xml:space="preserve"> </w:t>
      </w:r>
      <w:proofErr w:type="spellStart"/>
      <w:r>
        <w:rPr>
          <w:rFonts w:cs="Times New Roman"/>
          <w:b/>
          <w:sz w:val="24"/>
          <w:szCs w:val="24"/>
          <w:lang w:val="fr-FR"/>
        </w:rPr>
        <w:t>O’Keeffe</w:t>
      </w:r>
      <w:proofErr w:type="spellEnd"/>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r>
      <w:r>
        <w:rPr>
          <w:rFonts w:cs="Times New Roman"/>
          <w:b/>
          <w:sz w:val="24"/>
          <w:szCs w:val="24"/>
          <w:lang w:val="fr-FR"/>
        </w:rPr>
        <w:tab/>
        <w:t>28/09/2021</w:t>
      </w:r>
    </w:p>
    <w:p w14:paraId="1EBFA51E" w14:textId="77777777" w:rsidR="00E26A7C" w:rsidRPr="00DE2D64" w:rsidRDefault="00E26A7C" w:rsidP="00E26A7C">
      <w:pPr>
        <w:rPr>
          <w:rFonts w:cs="Times New Roman"/>
          <w:b/>
          <w:sz w:val="24"/>
          <w:szCs w:val="24"/>
          <w:lang w:val="fr-FR"/>
        </w:rPr>
      </w:pPr>
      <w:r w:rsidRPr="00DE2D64">
        <w:rPr>
          <w:rFonts w:cs="Times New Roman"/>
          <w:b/>
          <w:sz w:val="24"/>
          <w:szCs w:val="24"/>
          <w:lang w:val="fr-FR"/>
        </w:rPr>
        <w:t xml:space="preserve">Principal                                                                                                                               Date </w:t>
      </w:r>
    </w:p>
    <w:p w14:paraId="392E24B9" w14:textId="77777777" w:rsidR="00E26A7C" w:rsidRPr="00DE2D64" w:rsidRDefault="00E26A7C" w:rsidP="00E26A7C">
      <w:pPr>
        <w:rPr>
          <w:rFonts w:cs="Times New Roman"/>
          <w:b/>
          <w:sz w:val="24"/>
          <w:szCs w:val="24"/>
          <w:lang w:val="fr-FR"/>
        </w:rPr>
      </w:pPr>
    </w:p>
    <w:p w14:paraId="3A43A938" w14:textId="77777777" w:rsidR="00E26A7C" w:rsidRPr="00DE2D64" w:rsidRDefault="00E26A7C" w:rsidP="00E26A7C">
      <w:pPr>
        <w:rPr>
          <w:rFonts w:eastAsia="Times New Roman" w:cs="Arial"/>
          <w:color w:val="000000"/>
          <w:sz w:val="24"/>
          <w:szCs w:val="24"/>
          <w:lang w:val="fr-FR" w:eastAsia="en-IE"/>
        </w:rPr>
      </w:pPr>
      <w:r w:rsidRPr="00DE2D64">
        <w:rPr>
          <w:rFonts w:cs="Times New Roman"/>
          <w:b/>
          <w:sz w:val="24"/>
          <w:szCs w:val="24"/>
          <w:lang w:val="fr-FR"/>
        </w:rPr>
        <w:t xml:space="preserve">              </w:t>
      </w:r>
    </w:p>
    <w:p w14:paraId="50BFA548" w14:textId="77777777" w:rsidR="00E26A7C" w:rsidRPr="00DE2D64" w:rsidRDefault="00E26A7C" w:rsidP="00E26A7C">
      <w:pPr>
        <w:rPr>
          <w:rFonts w:cs="Times New Roman"/>
          <w:sz w:val="24"/>
          <w:szCs w:val="24"/>
          <w:lang w:val="fr-FR"/>
        </w:rPr>
      </w:pPr>
    </w:p>
    <w:p w14:paraId="63349020" w14:textId="77777777" w:rsidR="00521536" w:rsidRPr="00DE2D64" w:rsidRDefault="00000000">
      <w:pPr>
        <w:rPr>
          <w:lang w:val="fr-FR"/>
        </w:rPr>
      </w:pPr>
    </w:p>
    <w:sectPr w:rsidR="00521536" w:rsidRPr="00DE2D64" w:rsidSect="00E26A7C">
      <w:headerReference w:type="default" r:id="rId10"/>
      <w:footerReference w:type="default" r:id="rId11"/>
      <w:pgSz w:w="11906" w:h="16838"/>
      <w:pgMar w:top="1440" w:right="1440" w:bottom="1440" w:left="1440" w:header="708" w:footer="708" w:gutter="0"/>
      <w:pgBorders w:offsetFrom="page">
        <w:top w:val="single" w:sz="12" w:space="24" w:color="8A1A2A"/>
        <w:left w:val="single" w:sz="12" w:space="24" w:color="8A1A2A"/>
        <w:bottom w:val="single" w:sz="12" w:space="24" w:color="8A1A2A"/>
        <w:right w:val="single" w:sz="12" w:space="24" w:color="8A1A2A"/>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601E" w14:textId="77777777" w:rsidR="005300E1" w:rsidRDefault="005300E1">
      <w:r>
        <w:separator/>
      </w:r>
    </w:p>
  </w:endnote>
  <w:endnote w:type="continuationSeparator" w:id="0">
    <w:p w14:paraId="51409326" w14:textId="77777777" w:rsidR="005300E1" w:rsidRDefault="0053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177C3DB9" w14:textId="77777777" w:rsidR="00662048" w:rsidRDefault="00E26A7C">
        <w:pPr>
          <w:pStyle w:val="Footer"/>
          <w:jc w:val="center"/>
        </w:pPr>
        <w:r>
          <w:fldChar w:fldCharType="begin"/>
        </w:r>
        <w:r>
          <w:instrText xml:space="preserve"> PAGE   \* MERGEFORMAT </w:instrText>
        </w:r>
        <w:r>
          <w:fldChar w:fldCharType="separate"/>
        </w:r>
        <w:r w:rsidR="00055305">
          <w:rPr>
            <w:noProof/>
          </w:rPr>
          <w:t>3</w:t>
        </w:r>
        <w:r>
          <w:rPr>
            <w:noProof/>
          </w:rPr>
          <w:fldChar w:fldCharType="end"/>
        </w:r>
      </w:p>
    </w:sdtContent>
  </w:sdt>
  <w:p w14:paraId="145894B6" w14:textId="77777777" w:rsidR="0066204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3072" w14:textId="77777777" w:rsidR="005300E1" w:rsidRDefault="005300E1">
      <w:r>
        <w:separator/>
      </w:r>
    </w:p>
  </w:footnote>
  <w:footnote w:type="continuationSeparator" w:id="0">
    <w:p w14:paraId="51812F73" w14:textId="77777777" w:rsidR="005300E1" w:rsidRDefault="0053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24CA" w14:textId="77777777" w:rsidR="00662048" w:rsidRPr="00F52912" w:rsidRDefault="00E26A7C">
    <w:pPr>
      <w:pStyle w:val="Header"/>
    </w:pPr>
    <w:r w:rsidRPr="00F52912">
      <w:t xml:space="preserve">St. Patrick’s NS: </w:t>
    </w:r>
    <w:r>
      <w:t>Leave of Absence</w:t>
    </w:r>
  </w:p>
  <w:p w14:paraId="04722DAE" w14:textId="77777777" w:rsidR="00662048" w:rsidRPr="00B34FF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668"/>
    <w:multiLevelType w:val="hybridMultilevel"/>
    <w:tmpl w:val="1C10F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670D3"/>
    <w:multiLevelType w:val="hybridMultilevel"/>
    <w:tmpl w:val="2E7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32BC"/>
    <w:multiLevelType w:val="hybridMultilevel"/>
    <w:tmpl w:val="E7A07570"/>
    <w:lvl w:ilvl="0" w:tplc="BA42072E">
      <w:start w:val="8"/>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BFC2364"/>
    <w:multiLevelType w:val="hybridMultilevel"/>
    <w:tmpl w:val="CA56EEFC"/>
    <w:lvl w:ilvl="0" w:tplc="791A71E4">
      <w:start w:val="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A17FDD"/>
    <w:multiLevelType w:val="hybridMultilevel"/>
    <w:tmpl w:val="2D9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5CA3"/>
    <w:multiLevelType w:val="hybridMultilevel"/>
    <w:tmpl w:val="2CAC0C1E"/>
    <w:lvl w:ilvl="0" w:tplc="6F2447E0">
      <w:start w:val="1"/>
      <w:numFmt w:val="decimal"/>
      <w:lvlText w:val="%1."/>
      <w:lvlJc w:val="left"/>
      <w:pPr>
        <w:tabs>
          <w:tab w:val="num" w:pos="502"/>
        </w:tabs>
        <w:ind w:left="502"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A43FFC"/>
    <w:multiLevelType w:val="hybridMultilevel"/>
    <w:tmpl w:val="08FE45A8"/>
    <w:lvl w:ilvl="0" w:tplc="1F788202">
      <w:start w:val="12"/>
      <w:numFmt w:val="bullet"/>
      <w:lvlText w:val=""/>
      <w:lvlJc w:val="left"/>
      <w:pPr>
        <w:ind w:left="720" w:hanging="360"/>
      </w:pPr>
      <w:rPr>
        <w:rFonts w:ascii="Symbol" w:eastAsia="Times New Roman" w:hAnsi="Symbo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A3F4667"/>
    <w:multiLevelType w:val="hybridMultilevel"/>
    <w:tmpl w:val="5D0E4B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AD715E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AD61DE"/>
    <w:multiLevelType w:val="hybridMultilevel"/>
    <w:tmpl w:val="A2D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483665">
    <w:abstractNumId w:val="5"/>
  </w:num>
  <w:num w:numId="2" w16cid:durableId="1464887510">
    <w:abstractNumId w:val="0"/>
  </w:num>
  <w:num w:numId="3" w16cid:durableId="572349773">
    <w:abstractNumId w:val="9"/>
  </w:num>
  <w:num w:numId="4" w16cid:durableId="134564741">
    <w:abstractNumId w:val="1"/>
  </w:num>
  <w:num w:numId="5" w16cid:durableId="915164022">
    <w:abstractNumId w:val="4"/>
  </w:num>
  <w:num w:numId="6" w16cid:durableId="1121997688">
    <w:abstractNumId w:val="8"/>
  </w:num>
  <w:num w:numId="7" w16cid:durableId="1091128038">
    <w:abstractNumId w:val="7"/>
  </w:num>
  <w:num w:numId="8" w16cid:durableId="1180699630">
    <w:abstractNumId w:val="6"/>
  </w:num>
  <w:num w:numId="9" w16cid:durableId="1474714587">
    <w:abstractNumId w:val="3"/>
  </w:num>
  <w:num w:numId="10" w16cid:durableId="9840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35"/>
    <w:rsid w:val="00055305"/>
    <w:rsid w:val="00250F5F"/>
    <w:rsid w:val="005300E1"/>
    <w:rsid w:val="00580C59"/>
    <w:rsid w:val="00833256"/>
    <w:rsid w:val="00A4055C"/>
    <w:rsid w:val="00DD6F35"/>
    <w:rsid w:val="00DE2D64"/>
    <w:rsid w:val="00E26A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70C92"/>
  <w15:chartTrackingRefBased/>
  <w15:docId w15:val="{F6448567-C3C0-42C4-B006-28E0EFD2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7C"/>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7C"/>
    <w:pPr>
      <w:tabs>
        <w:tab w:val="center" w:pos="4513"/>
        <w:tab w:val="right" w:pos="9026"/>
      </w:tabs>
    </w:pPr>
  </w:style>
  <w:style w:type="character" w:customStyle="1" w:styleId="HeaderChar">
    <w:name w:val="Header Char"/>
    <w:basedOn w:val="DefaultParagraphFont"/>
    <w:link w:val="Header"/>
    <w:uiPriority w:val="99"/>
    <w:rsid w:val="00E26A7C"/>
    <w:rPr>
      <w:rFonts w:eastAsiaTheme="minorEastAsia"/>
      <w:lang w:val="en-US" w:bidi="en-US"/>
    </w:rPr>
  </w:style>
  <w:style w:type="paragraph" w:styleId="Footer">
    <w:name w:val="footer"/>
    <w:basedOn w:val="Normal"/>
    <w:link w:val="FooterChar"/>
    <w:uiPriority w:val="99"/>
    <w:unhideWhenUsed/>
    <w:rsid w:val="00E26A7C"/>
    <w:pPr>
      <w:tabs>
        <w:tab w:val="center" w:pos="4513"/>
        <w:tab w:val="right" w:pos="9026"/>
      </w:tabs>
    </w:pPr>
  </w:style>
  <w:style w:type="character" w:customStyle="1" w:styleId="FooterChar">
    <w:name w:val="Footer Char"/>
    <w:basedOn w:val="DefaultParagraphFont"/>
    <w:link w:val="Footer"/>
    <w:uiPriority w:val="99"/>
    <w:rsid w:val="00E26A7C"/>
    <w:rPr>
      <w:rFonts w:eastAsiaTheme="minorEastAsia"/>
      <w:lang w:val="en-US" w:bidi="en-US"/>
    </w:rPr>
  </w:style>
  <w:style w:type="paragraph" w:styleId="ListParagraph">
    <w:name w:val="List Paragraph"/>
    <w:basedOn w:val="Normal"/>
    <w:uiPriority w:val="34"/>
    <w:qFormat/>
    <w:rsid w:val="00E26A7C"/>
    <w:pPr>
      <w:ind w:left="720"/>
      <w:contextualSpacing/>
    </w:pPr>
  </w:style>
  <w:style w:type="paragraph" w:styleId="NoSpacing">
    <w:name w:val="No Spacing"/>
    <w:basedOn w:val="Normal"/>
    <w:link w:val="NoSpacingChar"/>
    <w:uiPriority w:val="1"/>
    <w:qFormat/>
    <w:rsid w:val="00E26A7C"/>
    <w:pPr>
      <w:ind w:firstLine="0"/>
    </w:pPr>
  </w:style>
  <w:style w:type="character" w:customStyle="1" w:styleId="NoSpacingChar">
    <w:name w:val="No Spacing Char"/>
    <w:basedOn w:val="DefaultParagraphFont"/>
    <w:link w:val="NoSpacing"/>
    <w:uiPriority w:val="1"/>
    <w:rsid w:val="00E26A7C"/>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pn.ie/index.php?option=com_mtree&amp;task=listcats&amp;cat_id=210&amp;Itemid=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Ruth McLoughlin</cp:lastModifiedBy>
  <cp:revision>5</cp:revision>
  <dcterms:created xsi:type="dcterms:W3CDTF">2021-08-19T10:16:00Z</dcterms:created>
  <dcterms:modified xsi:type="dcterms:W3CDTF">2023-04-06T11:25:00Z</dcterms:modified>
</cp:coreProperties>
</file>