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1712" w14:textId="77777777" w:rsidR="00705A2F" w:rsidRPr="005423CB" w:rsidRDefault="00000000" w:rsidP="00EB3B6F">
      <w:pPr>
        <w:spacing w:after="0" w:line="240" w:lineRule="auto"/>
        <w:ind w:right="-46"/>
        <w:rPr>
          <w:rFonts w:cs="Times New Roman"/>
          <w:sz w:val="52"/>
          <w:szCs w:val="52"/>
        </w:rPr>
      </w:pPr>
      <w:r>
        <w:rPr>
          <w:rFonts w:cs="Times New Roman"/>
          <w:noProof/>
          <w:sz w:val="40"/>
          <w:szCs w:val="40"/>
        </w:rPr>
        <w:object w:dxaOrig="1440" w:dyaOrig="1440" w14:anchorId="3AF20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42121507" r:id="rId9"/>
        </w:object>
      </w:r>
      <w:r w:rsidR="00705A2F" w:rsidRPr="005423CB">
        <w:rPr>
          <w:rFonts w:cs="Times New Roman"/>
          <w:sz w:val="52"/>
          <w:szCs w:val="52"/>
        </w:rPr>
        <w:t>St. Patrick’s N.S.</w:t>
      </w:r>
    </w:p>
    <w:p w14:paraId="1E35C7E9" w14:textId="77777777" w:rsidR="00705A2F" w:rsidRPr="005423CB" w:rsidRDefault="00705A2F" w:rsidP="00EB3B6F">
      <w:pPr>
        <w:spacing w:after="0" w:line="240" w:lineRule="auto"/>
        <w:ind w:right="-46"/>
        <w:rPr>
          <w:rFonts w:cs="Times New Roman"/>
          <w:sz w:val="52"/>
          <w:szCs w:val="52"/>
        </w:rPr>
      </w:pPr>
      <w:r w:rsidRPr="005423CB">
        <w:rPr>
          <w:rFonts w:cs="Times New Roman"/>
          <w:sz w:val="52"/>
          <w:szCs w:val="52"/>
        </w:rPr>
        <w:t>Drumshanbo,</w:t>
      </w:r>
    </w:p>
    <w:p w14:paraId="1042FC3B" w14:textId="77777777" w:rsidR="00705A2F" w:rsidRPr="005423CB" w:rsidRDefault="00705A2F" w:rsidP="00EB3B6F">
      <w:pPr>
        <w:spacing w:after="0" w:line="240" w:lineRule="auto"/>
        <w:ind w:right="-46"/>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74D31AF4" w14:textId="77777777" w:rsidR="00705A2F" w:rsidRPr="005423CB" w:rsidRDefault="00705A2F" w:rsidP="00EB3B6F">
      <w:pPr>
        <w:spacing w:after="0" w:line="240" w:lineRule="auto"/>
        <w:ind w:right="-46"/>
        <w:rPr>
          <w:rFonts w:cs="Times New Roman"/>
          <w:sz w:val="52"/>
          <w:szCs w:val="52"/>
        </w:rPr>
      </w:pPr>
    </w:p>
    <w:p w14:paraId="61BDF355" w14:textId="77777777" w:rsidR="00705A2F" w:rsidRPr="005423CB" w:rsidRDefault="00705A2F" w:rsidP="00EB3B6F">
      <w:pPr>
        <w:spacing w:after="0" w:line="240" w:lineRule="auto"/>
        <w:ind w:right="-46"/>
        <w:rPr>
          <w:rFonts w:cs="Times New Roman"/>
          <w:sz w:val="52"/>
          <w:szCs w:val="52"/>
        </w:rPr>
      </w:pPr>
      <w:r w:rsidRPr="005423CB">
        <w:rPr>
          <w:rFonts w:cs="Times New Roman"/>
          <w:sz w:val="52"/>
          <w:szCs w:val="52"/>
        </w:rPr>
        <w:t>Roll No: 19423J</w:t>
      </w:r>
    </w:p>
    <w:p w14:paraId="4F2CE4E9" w14:textId="77777777" w:rsidR="00705A2F" w:rsidRPr="005423CB" w:rsidRDefault="00705A2F" w:rsidP="00EB3B6F">
      <w:pPr>
        <w:spacing w:after="0" w:line="240" w:lineRule="auto"/>
        <w:ind w:right="-46"/>
        <w:rPr>
          <w:rFonts w:cs="Times New Roman"/>
          <w:sz w:val="52"/>
          <w:szCs w:val="52"/>
        </w:rPr>
      </w:pPr>
    </w:p>
    <w:p w14:paraId="0856A11B" w14:textId="77777777" w:rsidR="00705A2F" w:rsidRPr="005423CB" w:rsidRDefault="003F6B08" w:rsidP="00EB3B6F">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ind w:right="-46"/>
        <w:jc w:val="center"/>
        <w:rPr>
          <w:rFonts w:cs="Times New Roman"/>
          <w:b/>
          <w:color w:val="EEECE1" w:themeColor="background2"/>
          <w:sz w:val="56"/>
          <w:szCs w:val="56"/>
        </w:rPr>
      </w:pPr>
      <w:proofErr w:type="spellStart"/>
      <w:r>
        <w:rPr>
          <w:rFonts w:cs="Times New Roman"/>
          <w:b/>
          <w:color w:val="EEECE1" w:themeColor="background2"/>
          <w:sz w:val="56"/>
          <w:szCs w:val="56"/>
        </w:rPr>
        <w:t>Maths</w:t>
      </w:r>
      <w:proofErr w:type="spellEnd"/>
      <w:r>
        <w:rPr>
          <w:rFonts w:cs="Times New Roman"/>
          <w:b/>
          <w:color w:val="EEECE1" w:themeColor="background2"/>
          <w:sz w:val="56"/>
          <w:szCs w:val="56"/>
        </w:rPr>
        <w:t xml:space="preserve"> </w:t>
      </w:r>
    </w:p>
    <w:p w14:paraId="7E6F2FD8" w14:textId="77777777" w:rsidR="00705A2F" w:rsidRPr="005423CB" w:rsidRDefault="00705A2F" w:rsidP="00EB3B6F">
      <w:pPr>
        <w:spacing w:after="0" w:line="360" w:lineRule="auto"/>
        <w:ind w:right="-46"/>
        <w:jc w:val="center"/>
        <w:rPr>
          <w:rFonts w:cs="Times New Roman"/>
          <w:b/>
          <w:sz w:val="48"/>
          <w:szCs w:val="48"/>
        </w:rPr>
      </w:pPr>
    </w:p>
    <w:p w14:paraId="0A8B63AA" w14:textId="77777777" w:rsidR="00B96310"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sz w:val="48"/>
          <w:szCs w:val="48"/>
        </w:rPr>
      </w:pPr>
      <w:r w:rsidRPr="005423CB">
        <w:rPr>
          <w:rFonts w:cs="Times New Roman"/>
          <w:b/>
          <w:sz w:val="48"/>
          <w:szCs w:val="48"/>
        </w:rPr>
        <w:t xml:space="preserve">Reviewed: </w:t>
      </w:r>
      <w:r w:rsidR="003F6B08">
        <w:rPr>
          <w:rFonts w:cs="Times New Roman"/>
          <w:sz w:val="48"/>
          <w:szCs w:val="48"/>
        </w:rPr>
        <w:t>June</w:t>
      </w:r>
      <w:r w:rsidR="00EB3B6F">
        <w:rPr>
          <w:rFonts w:cs="Times New Roman"/>
          <w:sz w:val="48"/>
          <w:szCs w:val="48"/>
        </w:rPr>
        <w:t xml:space="preserve"> 20</w:t>
      </w:r>
      <w:r w:rsidR="00942D34">
        <w:rPr>
          <w:rFonts w:cs="Times New Roman"/>
          <w:sz w:val="48"/>
          <w:szCs w:val="48"/>
        </w:rPr>
        <w:t>2</w:t>
      </w:r>
      <w:r w:rsidR="0002310E">
        <w:rPr>
          <w:rFonts w:cs="Times New Roman"/>
          <w:sz w:val="48"/>
          <w:szCs w:val="48"/>
        </w:rPr>
        <w:t>1</w:t>
      </w:r>
    </w:p>
    <w:p w14:paraId="207B1D58" w14:textId="77777777" w:rsidR="00942D34" w:rsidRPr="00942D34" w:rsidRDefault="00942D3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942D34">
        <w:rPr>
          <w:rFonts w:cs="Times New Roman"/>
          <w:b/>
          <w:sz w:val="48"/>
          <w:szCs w:val="48"/>
        </w:rPr>
        <w:t xml:space="preserve">Ratified: </w:t>
      </w:r>
    </w:p>
    <w:p w14:paraId="2E216F5E" w14:textId="77777777" w:rsidR="00942D34" w:rsidRDefault="00942D34"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942D34">
        <w:rPr>
          <w:rFonts w:cs="Times New Roman"/>
          <w:b/>
          <w:sz w:val="48"/>
          <w:szCs w:val="48"/>
        </w:rPr>
        <w:t>Due for Review</w:t>
      </w:r>
      <w:r w:rsidR="00AD43AB">
        <w:rPr>
          <w:rFonts w:cs="Times New Roman"/>
          <w:b/>
          <w:sz w:val="48"/>
          <w:szCs w:val="48"/>
        </w:rPr>
        <w:t>:</w:t>
      </w:r>
      <w:r w:rsidR="00432631">
        <w:rPr>
          <w:rFonts w:cs="Times New Roman"/>
          <w:b/>
          <w:sz w:val="48"/>
          <w:szCs w:val="48"/>
        </w:rPr>
        <w:t xml:space="preserve"> 2026</w:t>
      </w:r>
    </w:p>
    <w:p w14:paraId="53BA3E0B" w14:textId="77777777" w:rsidR="002D2496" w:rsidRPr="002A4BBC" w:rsidRDefault="002D2496"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lang w:val="fr-FR"/>
        </w:rPr>
      </w:pPr>
      <w:r w:rsidRPr="002A4BBC">
        <w:rPr>
          <w:rFonts w:cs="Times New Roman"/>
          <w:b/>
          <w:sz w:val="48"/>
          <w:szCs w:val="48"/>
          <w:lang w:val="fr-FR"/>
        </w:rPr>
        <w:t>Appendix</w:t>
      </w:r>
    </w:p>
    <w:p w14:paraId="2AEAFE1E" w14:textId="77777777" w:rsidR="002D2496" w:rsidRPr="002A4BBC" w:rsidRDefault="002D2496" w:rsidP="002D2496">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lang w:val="fr-FR"/>
        </w:rPr>
      </w:pPr>
      <w:r w:rsidRPr="002A4BBC">
        <w:rPr>
          <w:rFonts w:cs="Times New Roman"/>
          <w:b/>
          <w:sz w:val="32"/>
          <w:szCs w:val="32"/>
          <w:lang w:val="fr-FR"/>
        </w:rPr>
        <w:t xml:space="preserve">1.  Maths </w:t>
      </w:r>
      <w:proofErr w:type="spellStart"/>
      <w:r w:rsidRPr="002A4BBC">
        <w:rPr>
          <w:rFonts w:cs="Times New Roman"/>
          <w:b/>
          <w:sz w:val="32"/>
          <w:szCs w:val="32"/>
          <w:lang w:val="fr-FR"/>
        </w:rPr>
        <w:t>Curricular</w:t>
      </w:r>
      <w:proofErr w:type="spellEnd"/>
      <w:r w:rsidRPr="002A4BBC">
        <w:rPr>
          <w:rFonts w:cs="Times New Roman"/>
          <w:b/>
          <w:sz w:val="32"/>
          <w:szCs w:val="32"/>
          <w:lang w:val="fr-FR"/>
        </w:rPr>
        <w:t xml:space="preserve"> Content (</w:t>
      </w:r>
      <w:proofErr w:type="spellStart"/>
      <w:r w:rsidRPr="002A4BBC">
        <w:rPr>
          <w:rFonts w:cs="Times New Roman"/>
          <w:b/>
          <w:sz w:val="32"/>
          <w:szCs w:val="32"/>
          <w:lang w:val="fr-FR"/>
        </w:rPr>
        <w:t>Glance</w:t>
      </w:r>
      <w:proofErr w:type="spellEnd"/>
      <w:r w:rsidRPr="002A4BBC">
        <w:rPr>
          <w:rFonts w:cs="Times New Roman"/>
          <w:b/>
          <w:sz w:val="32"/>
          <w:szCs w:val="32"/>
          <w:lang w:val="fr-FR"/>
        </w:rPr>
        <w:t xml:space="preserve"> </w:t>
      </w:r>
      <w:proofErr w:type="spellStart"/>
      <w:r w:rsidRPr="002A4BBC">
        <w:rPr>
          <w:rFonts w:cs="Times New Roman"/>
          <w:b/>
          <w:sz w:val="32"/>
          <w:szCs w:val="32"/>
          <w:lang w:val="fr-FR"/>
        </w:rPr>
        <w:t>Cards</w:t>
      </w:r>
      <w:proofErr w:type="spellEnd"/>
      <w:r w:rsidRPr="002A4BBC">
        <w:rPr>
          <w:rFonts w:cs="Times New Roman"/>
          <w:b/>
          <w:sz w:val="32"/>
          <w:szCs w:val="32"/>
          <w:lang w:val="fr-FR"/>
        </w:rPr>
        <w:t>)</w:t>
      </w:r>
    </w:p>
    <w:p w14:paraId="1423A1BD" w14:textId="77777777" w:rsidR="002D2496" w:rsidRPr="002A4BBC" w:rsidRDefault="002D2496"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lang w:val="fr-FR"/>
        </w:rPr>
      </w:pPr>
    </w:p>
    <w:p w14:paraId="36008529" w14:textId="77777777" w:rsidR="002D2496" w:rsidRPr="002A4BBC" w:rsidRDefault="002D2496"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lang w:val="fr-FR"/>
        </w:rPr>
      </w:pPr>
    </w:p>
    <w:p w14:paraId="4D0143E5" w14:textId="77777777" w:rsidR="002D2496" w:rsidRPr="002A4BBC" w:rsidRDefault="002D2496"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lang w:val="fr-FR"/>
        </w:rPr>
      </w:pPr>
    </w:p>
    <w:p w14:paraId="44968567" w14:textId="77777777" w:rsidR="002D2496" w:rsidRPr="002A4BBC" w:rsidRDefault="002D2496"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lang w:val="fr-FR"/>
        </w:rPr>
      </w:pPr>
    </w:p>
    <w:p w14:paraId="5D8898C2" w14:textId="77777777" w:rsidR="002D2496" w:rsidRPr="002A4BBC" w:rsidRDefault="002D2496" w:rsidP="002D2496">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lang w:val="fr-FR"/>
        </w:rPr>
      </w:pPr>
    </w:p>
    <w:p w14:paraId="5C592A3C" w14:textId="77777777" w:rsidR="00065C45" w:rsidRPr="00065C45" w:rsidRDefault="002D2496"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32"/>
          <w:szCs w:val="32"/>
        </w:rPr>
      </w:pPr>
      <w:r>
        <w:rPr>
          <w:rFonts w:cs="Times New Roman"/>
          <w:b/>
          <w:sz w:val="32"/>
          <w:szCs w:val="32"/>
        </w:rPr>
        <w:t>S</w:t>
      </w:r>
      <w:r w:rsidR="00065C45" w:rsidRPr="00065C45">
        <w:rPr>
          <w:rFonts w:cs="Times New Roman"/>
          <w:b/>
          <w:sz w:val="32"/>
          <w:szCs w:val="32"/>
        </w:rPr>
        <w:t>t. Patrick’s National School</w:t>
      </w:r>
    </w:p>
    <w:p w14:paraId="63B61EE1" w14:textId="77777777" w:rsidR="00065C45" w:rsidRDefault="00065C45" w:rsidP="00EB3B6F">
      <w:pPr>
        <w:ind w:right="-46"/>
        <w:jc w:val="center"/>
        <w:rPr>
          <w:rFonts w:cs="Times New Roman"/>
          <w:b/>
          <w:sz w:val="28"/>
          <w:szCs w:val="28"/>
        </w:rPr>
      </w:pPr>
    </w:p>
    <w:p w14:paraId="5CCB8AD5" w14:textId="77777777" w:rsidR="00065C45" w:rsidRPr="00065C45" w:rsidRDefault="003F6B08"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28"/>
          <w:szCs w:val="28"/>
        </w:rPr>
      </w:pPr>
      <w:proofErr w:type="spellStart"/>
      <w:r>
        <w:rPr>
          <w:rFonts w:cs="Times New Roman"/>
          <w:b/>
          <w:sz w:val="28"/>
          <w:szCs w:val="28"/>
        </w:rPr>
        <w:t>Maths</w:t>
      </w:r>
      <w:proofErr w:type="spellEnd"/>
      <w:r w:rsidR="00942D34">
        <w:rPr>
          <w:rFonts w:cs="Times New Roman"/>
          <w:b/>
          <w:sz w:val="28"/>
          <w:szCs w:val="28"/>
        </w:rPr>
        <w:t xml:space="preserve"> </w:t>
      </w:r>
      <w:r w:rsidR="00EB3B6F">
        <w:rPr>
          <w:rFonts w:cs="Times New Roman"/>
          <w:b/>
          <w:sz w:val="28"/>
          <w:szCs w:val="28"/>
        </w:rPr>
        <w:t xml:space="preserve">Policy </w:t>
      </w:r>
    </w:p>
    <w:p w14:paraId="0799F934" w14:textId="77777777" w:rsidR="002D2496" w:rsidRPr="002D2496" w:rsidRDefault="002D2496" w:rsidP="002D2496">
      <w:pPr>
        <w:spacing w:after="0" w:line="240" w:lineRule="auto"/>
        <w:jc w:val="center"/>
        <w:rPr>
          <w:rFonts w:ascii="Times New Roman" w:eastAsia="Times New Roman" w:hAnsi="Times New Roman" w:cs="Times New Roman"/>
          <w:b/>
          <w:noProof/>
          <w:color w:val="008000"/>
          <w:sz w:val="40"/>
          <w:szCs w:val="20"/>
          <w:lang w:val="en-GB" w:bidi="ar-SA"/>
        </w:rPr>
      </w:pPr>
    </w:p>
    <w:tbl>
      <w:tblPr>
        <w:tblW w:w="0" w:type="auto"/>
        <w:jc w:val="center"/>
        <w:tblLayout w:type="fixed"/>
        <w:tblLook w:val="0000" w:firstRow="0" w:lastRow="0" w:firstColumn="0" w:lastColumn="0" w:noHBand="0" w:noVBand="0"/>
      </w:tblPr>
      <w:tblGrid>
        <w:gridCol w:w="9900"/>
      </w:tblGrid>
      <w:tr w:rsidR="002D2496" w:rsidRPr="002D2496" w14:paraId="6A2AB599" w14:textId="77777777" w:rsidTr="002D2496">
        <w:trPr>
          <w:jc w:val="center"/>
        </w:trPr>
        <w:tc>
          <w:tcPr>
            <w:tcW w:w="9900" w:type="dxa"/>
          </w:tcPr>
          <w:p w14:paraId="38FA01FA" w14:textId="77777777" w:rsidR="002D2496" w:rsidRPr="002D2496" w:rsidRDefault="002D2496" w:rsidP="002D2496">
            <w:pPr>
              <w:spacing w:after="0" w:line="240" w:lineRule="auto"/>
              <w:ind w:left="720"/>
              <w:rPr>
                <w:rFonts w:ascii="Times New Roman" w:eastAsia="Times New Roman" w:hAnsi="Times New Roman" w:cs="Times New Roman"/>
                <w:noProof/>
                <w:sz w:val="8"/>
                <w:szCs w:val="24"/>
                <w:lang w:val="en-GB" w:bidi="ar-SA"/>
              </w:rPr>
            </w:pPr>
          </w:p>
        </w:tc>
      </w:tr>
      <w:tr w:rsidR="002D2496" w:rsidRPr="00BD572C" w14:paraId="277F4835" w14:textId="77777777" w:rsidTr="002D2496">
        <w:trPr>
          <w:jc w:val="center"/>
        </w:trPr>
        <w:tc>
          <w:tcPr>
            <w:tcW w:w="9900" w:type="dxa"/>
          </w:tcPr>
          <w:p w14:paraId="0385B05D" w14:textId="77777777" w:rsidR="002D2496" w:rsidRPr="00BD572C" w:rsidRDefault="002D2496" w:rsidP="002D2496">
            <w:pPr>
              <w:spacing w:after="0" w:line="240" w:lineRule="auto"/>
              <w:rPr>
                <w:rFonts w:eastAsia="Times New Roman" w:cstheme="minorHAnsi"/>
                <w:b/>
                <w:bCs/>
                <w:noProof/>
                <w:sz w:val="28"/>
                <w:szCs w:val="28"/>
                <w:lang w:val="en-GB" w:bidi="ar-SA"/>
              </w:rPr>
            </w:pPr>
            <w:r w:rsidRPr="00BD572C">
              <w:rPr>
                <w:rFonts w:eastAsia="Times New Roman" w:cstheme="minorHAnsi"/>
                <w:b/>
                <w:bCs/>
                <w:noProof/>
                <w:sz w:val="28"/>
                <w:szCs w:val="28"/>
                <w:lang w:val="en-GB" w:bidi="ar-SA"/>
              </w:rPr>
              <w:t>Introductory Statement and Rationale</w:t>
            </w:r>
          </w:p>
          <w:p w14:paraId="3ACB83FA" w14:textId="77777777" w:rsidR="002D2496" w:rsidRPr="00BD572C" w:rsidRDefault="002D2496" w:rsidP="002D2496">
            <w:pPr>
              <w:spacing w:after="0" w:line="240" w:lineRule="auto"/>
              <w:ind w:left="360"/>
              <w:rPr>
                <w:rFonts w:eastAsia="Times New Roman" w:cstheme="minorHAnsi"/>
                <w:i/>
                <w:iCs/>
                <w:noProof/>
                <w:sz w:val="16"/>
                <w:szCs w:val="24"/>
                <w:lang w:val="en-GB" w:bidi="ar-SA"/>
              </w:rPr>
            </w:pPr>
          </w:p>
          <w:p w14:paraId="2C92DD65" w14:textId="77777777" w:rsidR="002D2496" w:rsidRPr="00BD572C" w:rsidRDefault="002D2496" w:rsidP="002D2496">
            <w:pPr>
              <w:spacing w:after="0" w:line="240" w:lineRule="auto"/>
              <w:rPr>
                <w:rFonts w:eastAsia="Times New Roman" w:cstheme="minorHAnsi"/>
                <w:b/>
                <w:noProof/>
                <w:color w:val="000000"/>
                <w:sz w:val="24"/>
                <w:szCs w:val="24"/>
                <w:lang w:val="en-GB" w:bidi="ar-SA"/>
              </w:rPr>
            </w:pPr>
            <w:r w:rsidRPr="00BD572C">
              <w:rPr>
                <w:rFonts w:eastAsia="Times New Roman" w:cstheme="minorHAnsi"/>
                <w:b/>
                <w:noProof/>
                <w:color w:val="000000"/>
                <w:sz w:val="24"/>
                <w:szCs w:val="24"/>
                <w:lang w:val="en-GB" w:bidi="ar-SA"/>
              </w:rPr>
              <w:t>Introductory Statement</w:t>
            </w:r>
          </w:p>
          <w:p w14:paraId="194441C9" w14:textId="77777777" w:rsidR="002D2496" w:rsidRPr="00BD572C" w:rsidRDefault="002D2496" w:rsidP="002D2496">
            <w:pPr>
              <w:spacing w:after="0" w:line="240" w:lineRule="auto"/>
              <w:ind w:left="743"/>
              <w:rPr>
                <w:rFonts w:eastAsia="Times New Roman" w:cstheme="minorHAnsi"/>
                <w:noProof/>
                <w:szCs w:val="24"/>
                <w:lang w:val="en-GB" w:bidi="ar-SA"/>
              </w:rPr>
            </w:pPr>
          </w:p>
          <w:p w14:paraId="6A9C8A8B" w14:textId="77777777" w:rsidR="002D2496"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This Maths plan was </w:t>
            </w:r>
            <w:r w:rsidR="008620A2">
              <w:rPr>
                <w:rFonts w:eastAsia="Times New Roman" w:cstheme="minorHAnsi"/>
                <w:noProof/>
                <w:sz w:val="24"/>
                <w:szCs w:val="24"/>
                <w:lang w:val="en-GB" w:bidi="ar-SA"/>
              </w:rPr>
              <w:t xml:space="preserve">originally </w:t>
            </w:r>
            <w:r w:rsidRPr="00BD572C">
              <w:rPr>
                <w:rFonts w:eastAsia="Times New Roman" w:cstheme="minorHAnsi"/>
                <w:noProof/>
                <w:sz w:val="24"/>
                <w:szCs w:val="24"/>
                <w:lang w:val="en-GB" w:bidi="ar-SA"/>
              </w:rPr>
              <w:t>formulated by the staff of St. Patrick’s National School, Drumshanbo at a series of staff meetings du</w:t>
            </w:r>
            <w:r w:rsidR="008620A2">
              <w:rPr>
                <w:rFonts w:eastAsia="Times New Roman" w:cstheme="minorHAnsi"/>
                <w:noProof/>
                <w:sz w:val="24"/>
                <w:szCs w:val="24"/>
                <w:lang w:val="en-GB" w:bidi="ar-SA"/>
              </w:rPr>
              <w:t xml:space="preserve">ring the school year 2012-2013. This was followed by an SSE process in 2013/14 to improve problem-solving in the school. In the intervening years, the standard of Maths teaching and learning in the school has been of a high standard. This is evidenced in the results in standardised test and was noted in a WSE report from 2015. </w:t>
            </w:r>
            <w:r w:rsidR="005534E6">
              <w:rPr>
                <w:rFonts w:eastAsia="Times New Roman" w:cstheme="minorHAnsi"/>
                <w:noProof/>
                <w:sz w:val="24"/>
                <w:szCs w:val="24"/>
                <w:lang w:val="en-GB" w:bidi="ar-SA"/>
              </w:rPr>
              <w:t xml:space="preserve"> </w:t>
            </w:r>
          </w:p>
          <w:p w14:paraId="127BDE20" w14:textId="77777777" w:rsidR="005534E6" w:rsidRDefault="005534E6" w:rsidP="002D2496">
            <w:pPr>
              <w:spacing w:after="0" w:line="240" w:lineRule="auto"/>
              <w:jc w:val="both"/>
              <w:rPr>
                <w:rFonts w:eastAsia="Times New Roman" w:cstheme="minorHAnsi"/>
                <w:noProof/>
                <w:sz w:val="24"/>
                <w:szCs w:val="24"/>
                <w:lang w:val="en-GB" w:bidi="ar-SA"/>
              </w:rPr>
            </w:pPr>
          </w:p>
          <w:p w14:paraId="22A0BA48" w14:textId="6B690A80" w:rsidR="005534E6" w:rsidRDefault="005534E6" w:rsidP="002D2496">
            <w:pPr>
              <w:spacing w:after="0" w:line="240" w:lineRule="auto"/>
              <w:jc w:val="both"/>
              <w:rPr>
                <w:rFonts w:eastAsia="Times New Roman" w:cstheme="minorHAnsi"/>
                <w:noProof/>
                <w:sz w:val="24"/>
                <w:szCs w:val="24"/>
                <w:lang w:val="en-GB" w:bidi="ar-SA"/>
              </w:rPr>
            </w:pPr>
            <w:r>
              <w:rPr>
                <w:rFonts w:eastAsia="Times New Roman" w:cstheme="minorHAnsi"/>
                <w:noProof/>
                <w:sz w:val="24"/>
                <w:szCs w:val="24"/>
                <w:lang w:val="en-GB" w:bidi="ar-SA"/>
              </w:rPr>
              <w:t>The school had a WSE for SEN in February, 2019 and one of the recommendations from the process was t</w:t>
            </w:r>
            <w:r>
              <w:t>o enhance pupils’ learner experiences in numeracy, evidence-based mathematics interventions and initiatives should be implemented by teachers.</w:t>
            </w:r>
            <w:r>
              <w:rPr>
                <w:rFonts w:eastAsia="Times New Roman" w:cstheme="minorHAnsi"/>
                <w:noProof/>
                <w:sz w:val="24"/>
                <w:szCs w:val="24"/>
                <w:lang w:val="en-GB" w:bidi="ar-SA"/>
              </w:rPr>
              <w:t xml:space="preserve"> We had begun discussions on how best to address this when the pandemic caused school closure for the remainder of that school year as well as the disruption of 20/21. However, in the </w:t>
            </w:r>
            <w:r w:rsidR="002A4BBC">
              <w:rPr>
                <w:rFonts w:eastAsia="Times New Roman" w:cstheme="minorHAnsi"/>
                <w:noProof/>
                <w:sz w:val="24"/>
                <w:szCs w:val="24"/>
                <w:lang w:val="en-GB" w:bidi="ar-SA"/>
              </w:rPr>
              <w:t>l</w:t>
            </w:r>
            <w:r>
              <w:rPr>
                <w:rFonts w:eastAsia="Times New Roman" w:cstheme="minorHAnsi"/>
                <w:noProof/>
                <w:sz w:val="24"/>
                <w:szCs w:val="24"/>
                <w:lang w:val="en-GB" w:bidi="ar-SA"/>
              </w:rPr>
              <w:t xml:space="preserve">ast term of 20/21 we began to discuss and plan for how we might make changes to the ways in which we teach Maths, taking some of the interventions we are doing in English as our model. </w:t>
            </w:r>
          </w:p>
          <w:p w14:paraId="37C4C012" w14:textId="120937DA" w:rsidR="007718B2" w:rsidRDefault="007718B2" w:rsidP="002D2496">
            <w:pPr>
              <w:spacing w:after="0" w:line="240" w:lineRule="auto"/>
              <w:jc w:val="both"/>
              <w:rPr>
                <w:rFonts w:eastAsia="Times New Roman" w:cstheme="minorHAnsi"/>
                <w:noProof/>
                <w:sz w:val="24"/>
                <w:szCs w:val="24"/>
                <w:lang w:val="en-GB" w:bidi="ar-SA"/>
              </w:rPr>
            </w:pPr>
          </w:p>
          <w:p w14:paraId="06B05A59" w14:textId="3D0A3389" w:rsidR="007718B2" w:rsidRDefault="007718B2" w:rsidP="002D2496">
            <w:pPr>
              <w:spacing w:after="0" w:line="240" w:lineRule="auto"/>
              <w:jc w:val="both"/>
              <w:rPr>
                <w:rFonts w:eastAsia="Times New Roman" w:cstheme="minorHAnsi"/>
                <w:noProof/>
                <w:sz w:val="24"/>
                <w:szCs w:val="24"/>
                <w:lang w:val="en-GB" w:bidi="ar-SA"/>
              </w:rPr>
            </w:pPr>
            <w:r>
              <w:rPr>
                <w:rFonts w:eastAsia="Times New Roman" w:cstheme="minorHAnsi"/>
                <w:noProof/>
                <w:sz w:val="24"/>
                <w:szCs w:val="24"/>
                <w:lang w:val="en-GB" w:bidi="ar-SA"/>
              </w:rPr>
              <w:t>This plan was further reviewed in April 2023 after the implementation of Busy At Maths in the senior end of the school and Mata sa Rang in the Junior end.</w:t>
            </w:r>
          </w:p>
          <w:p w14:paraId="0B172298" w14:textId="77777777" w:rsidR="002D2496" w:rsidRPr="00BD572C" w:rsidRDefault="002D2496" w:rsidP="00023CDE">
            <w:pPr>
              <w:spacing w:after="0" w:line="240" w:lineRule="auto"/>
              <w:rPr>
                <w:rFonts w:eastAsia="Times New Roman" w:cstheme="minorHAnsi"/>
                <w:noProof/>
                <w:sz w:val="24"/>
                <w:szCs w:val="24"/>
                <w:lang w:val="en-GB" w:bidi="ar-SA"/>
              </w:rPr>
            </w:pPr>
          </w:p>
          <w:p w14:paraId="1196CACF" w14:textId="77777777" w:rsidR="002D2496" w:rsidRPr="00BD572C" w:rsidRDefault="002D2496" w:rsidP="002D2496">
            <w:pPr>
              <w:spacing w:after="0" w:line="240" w:lineRule="auto"/>
              <w:rPr>
                <w:rFonts w:eastAsia="Times New Roman" w:cstheme="minorHAnsi"/>
                <w:b/>
                <w:noProof/>
                <w:color w:val="000000"/>
                <w:sz w:val="24"/>
                <w:szCs w:val="24"/>
                <w:lang w:val="en-GB" w:bidi="ar-SA"/>
              </w:rPr>
            </w:pPr>
            <w:r w:rsidRPr="00BD572C">
              <w:rPr>
                <w:rFonts w:eastAsia="Times New Roman" w:cstheme="minorHAnsi"/>
                <w:b/>
                <w:noProof/>
                <w:color w:val="000000"/>
                <w:sz w:val="24"/>
                <w:szCs w:val="24"/>
                <w:lang w:val="en-GB" w:bidi="ar-SA"/>
              </w:rPr>
              <w:t>Rationale</w:t>
            </w:r>
          </w:p>
          <w:p w14:paraId="60EF1368" w14:textId="77777777" w:rsidR="002D2496" w:rsidRPr="00BD572C" w:rsidRDefault="002D2496" w:rsidP="002D2496">
            <w:pPr>
              <w:spacing w:after="0" w:line="240" w:lineRule="auto"/>
              <w:ind w:left="720"/>
              <w:rPr>
                <w:rFonts w:eastAsia="Times New Roman" w:cstheme="minorHAnsi"/>
                <w:noProof/>
                <w:color w:val="000000"/>
                <w:sz w:val="24"/>
                <w:szCs w:val="24"/>
                <w:lang w:val="en-GB" w:bidi="ar-SA"/>
              </w:rPr>
            </w:pPr>
          </w:p>
          <w:p w14:paraId="4EC85D10" w14:textId="77777777" w:rsidR="002D2496" w:rsidRPr="00BD572C" w:rsidRDefault="002D2496" w:rsidP="00910C36">
            <w:pPr>
              <w:numPr>
                <w:ilvl w:val="0"/>
                <w:numId w:val="15"/>
              </w:numPr>
              <w:spacing w:after="0" w:line="240" w:lineRule="auto"/>
              <w:rPr>
                <w:rFonts w:eastAsia="Times New Roman" w:cstheme="minorHAnsi"/>
                <w:noProof/>
                <w:color w:val="000000"/>
                <w:sz w:val="24"/>
                <w:szCs w:val="24"/>
                <w:lang w:val="en-GB" w:bidi="ar-SA"/>
              </w:rPr>
            </w:pPr>
            <w:r w:rsidRPr="00BD572C">
              <w:rPr>
                <w:rFonts w:eastAsia="Times New Roman" w:cstheme="minorHAnsi"/>
                <w:noProof/>
                <w:color w:val="000000"/>
                <w:sz w:val="24"/>
                <w:szCs w:val="24"/>
                <w:lang w:val="en-GB" w:bidi="ar-SA"/>
              </w:rPr>
              <w:t xml:space="preserve">To </w:t>
            </w:r>
            <w:r w:rsidR="00023CDE">
              <w:rPr>
                <w:rFonts w:eastAsia="Times New Roman" w:cstheme="minorHAnsi"/>
                <w:noProof/>
                <w:color w:val="000000"/>
                <w:sz w:val="24"/>
                <w:szCs w:val="24"/>
                <w:lang w:val="en-GB" w:bidi="ar-SA"/>
              </w:rPr>
              <w:t xml:space="preserve">enure that </w:t>
            </w:r>
            <w:r w:rsidRPr="00BD572C">
              <w:rPr>
                <w:rFonts w:eastAsia="Times New Roman" w:cstheme="minorHAnsi"/>
                <w:noProof/>
                <w:color w:val="000000"/>
                <w:sz w:val="24"/>
                <w:szCs w:val="24"/>
                <w:lang w:val="en-GB" w:bidi="ar-SA"/>
              </w:rPr>
              <w:t xml:space="preserve">a core curriculum of objectives </w:t>
            </w:r>
            <w:r w:rsidR="00023CDE">
              <w:rPr>
                <w:rFonts w:eastAsia="Times New Roman" w:cstheme="minorHAnsi"/>
                <w:noProof/>
                <w:color w:val="000000"/>
                <w:sz w:val="24"/>
                <w:szCs w:val="24"/>
                <w:lang w:val="en-GB" w:bidi="ar-SA"/>
              </w:rPr>
              <w:t>are</w:t>
            </w:r>
            <w:r w:rsidRPr="00BD572C">
              <w:rPr>
                <w:rFonts w:eastAsia="Times New Roman" w:cstheme="minorHAnsi"/>
                <w:noProof/>
                <w:color w:val="000000"/>
                <w:sz w:val="24"/>
                <w:szCs w:val="24"/>
                <w:lang w:val="en-GB" w:bidi="ar-SA"/>
              </w:rPr>
              <w:t xml:space="preserve"> achieved at each class level </w:t>
            </w:r>
          </w:p>
          <w:p w14:paraId="77A7184F" w14:textId="77777777" w:rsidR="002D2496" w:rsidRPr="00BD572C" w:rsidRDefault="002D2496" w:rsidP="00910C36">
            <w:pPr>
              <w:numPr>
                <w:ilvl w:val="0"/>
                <w:numId w:val="15"/>
              </w:numPr>
              <w:spacing w:after="0" w:line="240" w:lineRule="auto"/>
              <w:rPr>
                <w:rFonts w:eastAsia="Times New Roman" w:cstheme="minorHAnsi"/>
                <w:noProof/>
                <w:color w:val="000000"/>
                <w:sz w:val="24"/>
                <w:szCs w:val="24"/>
                <w:lang w:val="en-GB" w:bidi="ar-SA"/>
              </w:rPr>
            </w:pPr>
            <w:r w:rsidRPr="00BD572C">
              <w:rPr>
                <w:rFonts w:eastAsia="Times New Roman" w:cstheme="minorHAnsi"/>
                <w:noProof/>
                <w:color w:val="000000"/>
                <w:sz w:val="24"/>
                <w:szCs w:val="24"/>
                <w:lang w:val="en-GB" w:bidi="ar-SA"/>
              </w:rPr>
              <w:t xml:space="preserve">To </w:t>
            </w:r>
            <w:r w:rsidR="00023CDE">
              <w:rPr>
                <w:rFonts w:eastAsia="Times New Roman" w:cstheme="minorHAnsi"/>
                <w:noProof/>
                <w:color w:val="000000"/>
                <w:sz w:val="24"/>
                <w:szCs w:val="24"/>
                <w:lang w:val="en-GB" w:bidi="ar-SA"/>
              </w:rPr>
              <w:t>introduce improved</w:t>
            </w:r>
            <w:r w:rsidRPr="00BD572C">
              <w:rPr>
                <w:rFonts w:eastAsia="Times New Roman" w:cstheme="minorHAnsi"/>
                <w:noProof/>
                <w:color w:val="000000"/>
                <w:sz w:val="24"/>
                <w:szCs w:val="24"/>
                <w:lang w:val="en-GB" w:bidi="ar-SA"/>
              </w:rPr>
              <w:t xml:space="preserve"> teaching methodologies </w:t>
            </w:r>
            <w:r w:rsidR="00023CDE">
              <w:rPr>
                <w:rFonts w:eastAsia="Times New Roman" w:cstheme="minorHAnsi"/>
                <w:noProof/>
                <w:color w:val="000000"/>
                <w:sz w:val="24"/>
                <w:szCs w:val="24"/>
                <w:lang w:val="en-GB" w:bidi="ar-SA"/>
              </w:rPr>
              <w:t>in junior and middle  classes in the school</w:t>
            </w:r>
            <w:r w:rsidRPr="00BD572C">
              <w:rPr>
                <w:rFonts w:eastAsia="Times New Roman" w:cstheme="minorHAnsi"/>
                <w:noProof/>
                <w:color w:val="000000"/>
                <w:sz w:val="24"/>
                <w:szCs w:val="24"/>
                <w:lang w:val="en-GB" w:bidi="ar-SA"/>
              </w:rPr>
              <w:t xml:space="preserve"> </w:t>
            </w:r>
          </w:p>
          <w:p w14:paraId="605C854F" w14:textId="77777777" w:rsidR="00023CDE" w:rsidRDefault="002D2496" w:rsidP="00910C36">
            <w:pPr>
              <w:numPr>
                <w:ilvl w:val="0"/>
                <w:numId w:val="15"/>
              </w:numPr>
              <w:spacing w:after="0" w:line="240" w:lineRule="auto"/>
              <w:rPr>
                <w:rFonts w:eastAsia="Times New Roman" w:cstheme="minorHAnsi"/>
                <w:noProof/>
                <w:color w:val="000000"/>
                <w:sz w:val="24"/>
                <w:szCs w:val="24"/>
                <w:lang w:val="en-GB" w:bidi="ar-SA"/>
              </w:rPr>
            </w:pPr>
            <w:r w:rsidRPr="00BD572C">
              <w:rPr>
                <w:rFonts w:eastAsia="Times New Roman" w:cstheme="minorHAnsi"/>
                <w:noProof/>
                <w:color w:val="000000"/>
                <w:sz w:val="24"/>
                <w:szCs w:val="24"/>
                <w:lang w:val="en-GB" w:bidi="ar-SA"/>
              </w:rPr>
              <w:t xml:space="preserve">To benefit teaching and learning in our school </w:t>
            </w:r>
            <w:r w:rsidR="00023CDE">
              <w:rPr>
                <w:rFonts w:eastAsia="Times New Roman" w:cstheme="minorHAnsi"/>
                <w:noProof/>
                <w:color w:val="000000"/>
                <w:sz w:val="24"/>
                <w:szCs w:val="24"/>
                <w:lang w:val="en-GB" w:bidi="ar-SA"/>
              </w:rPr>
              <w:t>of Maths throughout the school</w:t>
            </w:r>
          </w:p>
          <w:p w14:paraId="58731638" w14:textId="77777777" w:rsidR="002D2496" w:rsidRPr="00BD572C" w:rsidRDefault="00023CDE" w:rsidP="00910C36">
            <w:pPr>
              <w:numPr>
                <w:ilvl w:val="0"/>
                <w:numId w:val="15"/>
              </w:numPr>
              <w:spacing w:after="0" w:line="240" w:lineRule="auto"/>
              <w:rPr>
                <w:rFonts w:eastAsia="Times New Roman" w:cstheme="minorHAnsi"/>
                <w:noProof/>
                <w:color w:val="000000"/>
                <w:sz w:val="24"/>
                <w:szCs w:val="24"/>
                <w:lang w:val="en-GB" w:bidi="ar-SA"/>
              </w:rPr>
            </w:pPr>
            <w:r>
              <w:rPr>
                <w:rFonts w:eastAsia="Times New Roman" w:cstheme="minorHAnsi"/>
                <w:noProof/>
                <w:color w:val="000000"/>
                <w:sz w:val="24"/>
                <w:szCs w:val="24"/>
                <w:lang w:val="en-GB" w:bidi="ar-SA"/>
              </w:rPr>
              <w:t>To revisit the strategies that were put in place as part of an earlier SSE process</w:t>
            </w:r>
            <w:r w:rsidR="002D2496" w:rsidRPr="00BD572C">
              <w:rPr>
                <w:rFonts w:eastAsia="Times New Roman" w:cstheme="minorHAnsi"/>
                <w:noProof/>
                <w:color w:val="000000"/>
                <w:sz w:val="24"/>
                <w:szCs w:val="24"/>
                <w:lang w:val="en-GB" w:bidi="ar-SA"/>
              </w:rPr>
              <w:t xml:space="preserve"> </w:t>
            </w:r>
          </w:p>
          <w:p w14:paraId="5228391C" w14:textId="77777777" w:rsidR="002D2496" w:rsidRPr="00BD572C" w:rsidRDefault="002D2496" w:rsidP="00910C36">
            <w:pPr>
              <w:numPr>
                <w:ilvl w:val="0"/>
                <w:numId w:val="15"/>
              </w:numPr>
              <w:spacing w:after="0" w:line="240" w:lineRule="auto"/>
              <w:rPr>
                <w:rFonts w:eastAsia="Times New Roman" w:cstheme="minorHAnsi"/>
                <w:noProof/>
                <w:szCs w:val="24"/>
                <w:lang w:val="en-GB" w:bidi="ar-SA"/>
              </w:rPr>
            </w:pPr>
            <w:r w:rsidRPr="00BD572C">
              <w:rPr>
                <w:rFonts w:eastAsia="Times New Roman" w:cstheme="minorHAnsi"/>
                <w:noProof/>
                <w:color w:val="000000"/>
                <w:sz w:val="24"/>
                <w:szCs w:val="24"/>
                <w:lang w:val="en-GB" w:bidi="ar-SA"/>
              </w:rPr>
              <w:t>To review the existing plan for mathematics</w:t>
            </w:r>
            <w:r w:rsidR="00023CDE">
              <w:rPr>
                <w:rFonts w:eastAsia="Times New Roman" w:cstheme="minorHAnsi"/>
                <w:noProof/>
                <w:szCs w:val="24"/>
                <w:lang w:val="en-GB" w:bidi="ar-SA"/>
              </w:rPr>
              <w:t xml:space="preserve"> in light of the introduction of a new Maths scheme (Busy at Maths) throughout the school</w:t>
            </w:r>
          </w:p>
          <w:p w14:paraId="6C23CE0C" w14:textId="77777777" w:rsidR="002D2496" w:rsidRPr="00BD572C" w:rsidRDefault="002D2496" w:rsidP="002D2496">
            <w:pPr>
              <w:spacing w:after="0" w:line="240" w:lineRule="auto"/>
              <w:ind w:left="743"/>
              <w:rPr>
                <w:rFonts w:eastAsia="Times New Roman" w:cstheme="minorHAnsi"/>
                <w:noProof/>
                <w:szCs w:val="24"/>
                <w:lang w:val="en-GB" w:bidi="ar-SA"/>
              </w:rPr>
            </w:pPr>
          </w:p>
          <w:p w14:paraId="34A48B43" w14:textId="77777777" w:rsidR="002D2496" w:rsidRPr="00BD572C" w:rsidRDefault="002D2496" w:rsidP="002D2496">
            <w:pPr>
              <w:spacing w:after="0" w:line="240" w:lineRule="auto"/>
              <w:rPr>
                <w:rFonts w:eastAsia="Times New Roman" w:cstheme="minorHAnsi"/>
                <w:noProof/>
                <w:sz w:val="8"/>
                <w:szCs w:val="24"/>
                <w:lang w:val="en-GB" w:bidi="ar-SA"/>
              </w:rPr>
            </w:pPr>
          </w:p>
        </w:tc>
      </w:tr>
      <w:tr w:rsidR="002D2496" w:rsidRPr="00BD572C" w14:paraId="21608D50" w14:textId="77777777" w:rsidTr="002D2496">
        <w:trPr>
          <w:trHeight w:val="2394"/>
          <w:jc w:val="center"/>
        </w:trPr>
        <w:tc>
          <w:tcPr>
            <w:tcW w:w="9900" w:type="dxa"/>
          </w:tcPr>
          <w:p w14:paraId="5901DBF0" w14:textId="77777777" w:rsidR="002D2496" w:rsidRPr="00BD572C" w:rsidRDefault="002D2496" w:rsidP="002D2496">
            <w:pPr>
              <w:spacing w:after="0" w:line="240" w:lineRule="auto"/>
              <w:rPr>
                <w:rFonts w:eastAsia="Times New Roman" w:cstheme="minorHAnsi"/>
                <w:b/>
                <w:bCs/>
                <w:noProof/>
                <w:sz w:val="28"/>
                <w:szCs w:val="28"/>
                <w:lang w:val="en-GB" w:bidi="ar-SA"/>
              </w:rPr>
            </w:pPr>
            <w:r w:rsidRPr="00BD572C">
              <w:rPr>
                <w:rFonts w:eastAsia="Times New Roman" w:cstheme="minorHAnsi"/>
                <w:b/>
                <w:bCs/>
                <w:noProof/>
                <w:sz w:val="28"/>
                <w:szCs w:val="28"/>
                <w:lang w:val="en-GB" w:bidi="ar-SA"/>
              </w:rPr>
              <w:t>Vision and Aims</w:t>
            </w:r>
          </w:p>
          <w:p w14:paraId="375F795A" w14:textId="77777777" w:rsidR="002D2496" w:rsidRPr="00BD572C" w:rsidRDefault="002D2496" w:rsidP="002D2496">
            <w:pPr>
              <w:spacing w:after="0" w:line="240" w:lineRule="auto"/>
              <w:rPr>
                <w:rFonts w:eastAsia="Times New Roman" w:cstheme="minorHAnsi"/>
                <w:bCs/>
                <w:noProof/>
                <w:sz w:val="24"/>
                <w:szCs w:val="24"/>
                <w:lang w:val="en-GB" w:bidi="ar-SA"/>
              </w:rPr>
            </w:pPr>
          </w:p>
          <w:p w14:paraId="64BF5280" w14:textId="77777777" w:rsidR="002D2496" w:rsidRPr="00BD572C" w:rsidRDefault="002D2496" w:rsidP="002D2496">
            <w:pPr>
              <w:spacing w:after="0" w:line="240" w:lineRule="auto"/>
              <w:rPr>
                <w:rFonts w:eastAsia="Times New Roman" w:cstheme="minorHAnsi"/>
                <w:b/>
                <w:noProof/>
                <w:color w:val="000000"/>
                <w:sz w:val="24"/>
                <w:szCs w:val="24"/>
                <w:lang w:val="en-GB" w:bidi="ar-SA"/>
              </w:rPr>
            </w:pPr>
            <w:r w:rsidRPr="00BD572C">
              <w:rPr>
                <w:rFonts w:eastAsia="Times New Roman" w:cstheme="minorHAnsi"/>
                <w:b/>
                <w:noProof/>
                <w:color w:val="000000"/>
                <w:sz w:val="24"/>
                <w:szCs w:val="24"/>
                <w:lang w:val="en-GB" w:bidi="ar-SA"/>
              </w:rPr>
              <w:t>Vision</w:t>
            </w:r>
          </w:p>
          <w:p w14:paraId="1ACCEC6B" w14:textId="77777777" w:rsidR="002D2496" w:rsidRPr="00BD572C" w:rsidRDefault="002D2496" w:rsidP="002D2496">
            <w:pPr>
              <w:spacing w:after="0" w:line="240" w:lineRule="auto"/>
              <w:rPr>
                <w:rFonts w:eastAsia="Times New Roman" w:cstheme="minorHAnsi"/>
                <w:noProof/>
                <w:sz w:val="24"/>
                <w:szCs w:val="24"/>
                <w:lang w:val="en-GB" w:bidi="ar-SA"/>
              </w:rPr>
            </w:pPr>
          </w:p>
          <w:p w14:paraId="42967846"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Our vision in this mathematics plan is to prepare pupils to contribute and play a meaningful role in their communities using and applying mathematical knowledge and skills aquired through the mathematics curriculum.</w:t>
            </w:r>
          </w:p>
          <w:p w14:paraId="2190E023"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4DF355DD" w14:textId="77777777" w:rsidR="002D2496" w:rsidRPr="00BD572C" w:rsidRDefault="002D2496" w:rsidP="002D2496">
            <w:pPr>
              <w:spacing w:after="0" w:line="240" w:lineRule="auto"/>
              <w:rPr>
                <w:rFonts w:eastAsia="Times New Roman" w:cstheme="minorHAnsi"/>
                <w:b/>
                <w:noProof/>
                <w:color w:val="000000"/>
                <w:sz w:val="24"/>
                <w:szCs w:val="24"/>
                <w:lang w:val="en-GB" w:bidi="ar-SA"/>
              </w:rPr>
            </w:pPr>
            <w:r w:rsidRPr="00BD572C">
              <w:rPr>
                <w:rFonts w:eastAsia="Times New Roman" w:cstheme="minorHAnsi"/>
                <w:b/>
                <w:noProof/>
                <w:color w:val="000000"/>
                <w:sz w:val="24"/>
                <w:szCs w:val="24"/>
                <w:lang w:val="en-GB" w:bidi="ar-SA"/>
              </w:rPr>
              <w:t>Aims</w:t>
            </w:r>
          </w:p>
          <w:p w14:paraId="0B31CD24" w14:textId="77777777" w:rsidR="002D2496" w:rsidRPr="00BD572C" w:rsidRDefault="002D2496" w:rsidP="002D2496">
            <w:pPr>
              <w:spacing w:after="0" w:line="220" w:lineRule="exact"/>
              <w:ind w:left="720"/>
              <w:rPr>
                <w:rFonts w:eastAsia="Times New Roman" w:cstheme="minorHAnsi"/>
                <w:bCs/>
                <w:noProof/>
                <w:sz w:val="24"/>
                <w:szCs w:val="24"/>
                <w:lang w:val="en-GB" w:bidi="ar-SA"/>
              </w:rPr>
            </w:pPr>
          </w:p>
          <w:p w14:paraId="109786FE" w14:textId="77777777" w:rsidR="002D2496" w:rsidRPr="00BD572C" w:rsidRDefault="002D2496" w:rsidP="002D2496">
            <w:pPr>
              <w:spacing w:after="0" w:line="360" w:lineRule="auto"/>
              <w:jc w:val="both"/>
              <w:rPr>
                <w:rFonts w:eastAsia="Times New Roman" w:cstheme="minorHAnsi"/>
                <w:bCs/>
                <w:noProof/>
                <w:sz w:val="24"/>
                <w:szCs w:val="24"/>
                <w:lang w:val="en-GB" w:bidi="ar-SA"/>
              </w:rPr>
            </w:pPr>
            <w:r w:rsidRPr="00BD572C">
              <w:rPr>
                <w:rFonts w:eastAsia="Times New Roman" w:cstheme="minorHAnsi"/>
                <w:bCs/>
                <w:noProof/>
                <w:sz w:val="24"/>
                <w:szCs w:val="24"/>
                <w:lang w:val="en-GB" w:bidi="ar-SA"/>
              </w:rPr>
              <w:t>We endorse the aims of the Primary School Curriculum for mathematics</w:t>
            </w:r>
          </w:p>
          <w:p w14:paraId="2022787F" w14:textId="77777777" w:rsidR="002D2496" w:rsidRPr="00BD572C" w:rsidRDefault="002D2496" w:rsidP="00910C36">
            <w:pPr>
              <w:numPr>
                <w:ilvl w:val="0"/>
                <w:numId w:val="11"/>
              </w:numPr>
              <w:spacing w:after="0" w:line="240" w:lineRule="auto"/>
              <w:jc w:val="both"/>
              <w:rPr>
                <w:rFonts w:eastAsia="Times New Roman" w:cstheme="minorHAnsi"/>
                <w:bCs/>
                <w:noProof/>
                <w:sz w:val="24"/>
                <w:szCs w:val="24"/>
                <w:lang w:val="en-GB" w:bidi="ar-SA"/>
              </w:rPr>
            </w:pPr>
            <w:r w:rsidRPr="00BD572C">
              <w:rPr>
                <w:rFonts w:eastAsia="Times New Roman" w:cstheme="minorHAnsi"/>
                <w:bCs/>
                <w:noProof/>
                <w:sz w:val="24"/>
                <w:szCs w:val="24"/>
                <w:lang w:val="en-GB" w:bidi="ar-SA"/>
              </w:rPr>
              <w:t xml:space="preserve">To develop a positive attitude towards mathematics and an appreciation of both its practical </w:t>
            </w:r>
            <w:r w:rsidRPr="00BD572C">
              <w:rPr>
                <w:rFonts w:eastAsia="Times New Roman" w:cstheme="minorHAnsi"/>
                <w:bCs/>
                <w:noProof/>
                <w:sz w:val="24"/>
                <w:szCs w:val="24"/>
                <w:lang w:val="en-GB" w:bidi="ar-SA"/>
              </w:rPr>
              <w:lastRenderedPageBreak/>
              <w:t>and its asthetic aspects.</w:t>
            </w:r>
          </w:p>
          <w:p w14:paraId="657558C8" w14:textId="77777777" w:rsidR="002D2496" w:rsidRPr="00BD572C" w:rsidRDefault="002D2496" w:rsidP="00910C36">
            <w:pPr>
              <w:numPr>
                <w:ilvl w:val="0"/>
                <w:numId w:val="11"/>
              </w:numPr>
              <w:spacing w:after="0" w:line="240" w:lineRule="auto"/>
              <w:jc w:val="both"/>
              <w:rPr>
                <w:rFonts w:eastAsia="Times New Roman" w:cstheme="minorHAnsi"/>
                <w:bCs/>
                <w:noProof/>
                <w:sz w:val="24"/>
                <w:szCs w:val="24"/>
                <w:lang w:val="en-GB" w:bidi="ar-SA"/>
              </w:rPr>
            </w:pPr>
            <w:r w:rsidRPr="00BD572C">
              <w:rPr>
                <w:rFonts w:eastAsia="Times New Roman" w:cstheme="minorHAnsi"/>
                <w:bCs/>
                <w:noProof/>
                <w:sz w:val="24"/>
                <w:szCs w:val="24"/>
                <w:lang w:val="en-GB" w:bidi="ar-SA"/>
              </w:rPr>
              <w:t>To develop problem solving abilities and a facility for the application of mathematics to everyday life.</w:t>
            </w:r>
          </w:p>
          <w:p w14:paraId="61DBD6C8" w14:textId="77777777" w:rsidR="002D2496" w:rsidRPr="00BD572C" w:rsidRDefault="002D2496" w:rsidP="00910C36">
            <w:pPr>
              <w:numPr>
                <w:ilvl w:val="0"/>
                <w:numId w:val="11"/>
              </w:numPr>
              <w:spacing w:after="0" w:line="240" w:lineRule="auto"/>
              <w:jc w:val="both"/>
              <w:rPr>
                <w:rFonts w:eastAsia="Times New Roman" w:cstheme="minorHAnsi"/>
                <w:bCs/>
                <w:noProof/>
                <w:sz w:val="24"/>
                <w:szCs w:val="24"/>
                <w:lang w:val="en-GB" w:bidi="ar-SA"/>
              </w:rPr>
            </w:pPr>
            <w:r w:rsidRPr="00BD572C">
              <w:rPr>
                <w:rFonts w:eastAsia="Times New Roman" w:cstheme="minorHAnsi"/>
                <w:bCs/>
                <w:noProof/>
                <w:sz w:val="24"/>
                <w:szCs w:val="24"/>
                <w:lang w:val="en-GB" w:bidi="ar-SA"/>
              </w:rPr>
              <w:t>To enable the child to use mathematical language efficiently and accurately.</w:t>
            </w:r>
          </w:p>
          <w:p w14:paraId="49CBA699" w14:textId="77777777" w:rsidR="002D2496" w:rsidRPr="00BD572C" w:rsidRDefault="002D2496" w:rsidP="00910C36">
            <w:pPr>
              <w:numPr>
                <w:ilvl w:val="0"/>
                <w:numId w:val="11"/>
              </w:numPr>
              <w:spacing w:after="0" w:line="240" w:lineRule="auto"/>
              <w:jc w:val="both"/>
              <w:rPr>
                <w:rFonts w:eastAsia="Times New Roman" w:cstheme="minorHAnsi"/>
                <w:bCs/>
                <w:noProof/>
                <w:sz w:val="24"/>
                <w:szCs w:val="24"/>
                <w:lang w:val="en-GB" w:bidi="ar-SA"/>
              </w:rPr>
            </w:pPr>
            <w:r w:rsidRPr="00BD572C">
              <w:rPr>
                <w:rFonts w:eastAsia="Times New Roman" w:cstheme="minorHAnsi"/>
                <w:bCs/>
                <w:noProof/>
                <w:sz w:val="24"/>
                <w:szCs w:val="24"/>
                <w:lang w:val="en-GB" w:bidi="ar-SA"/>
              </w:rPr>
              <w:t>To enable the child to acquire an understanding of mathematical concepts and processes to his/her appropriate level of development and ability.</w:t>
            </w:r>
          </w:p>
          <w:p w14:paraId="24C323A9" w14:textId="77777777" w:rsidR="002D2496" w:rsidRPr="00BD572C" w:rsidRDefault="002D2496" w:rsidP="00910C36">
            <w:pPr>
              <w:numPr>
                <w:ilvl w:val="0"/>
                <w:numId w:val="11"/>
              </w:numPr>
              <w:spacing w:after="0" w:line="240" w:lineRule="auto"/>
              <w:jc w:val="both"/>
              <w:rPr>
                <w:rFonts w:eastAsia="Times New Roman" w:cstheme="minorHAnsi"/>
                <w:bCs/>
                <w:noProof/>
                <w:sz w:val="24"/>
                <w:szCs w:val="24"/>
                <w:lang w:val="en-GB" w:bidi="ar-SA"/>
              </w:rPr>
            </w:pPr>
            <w:r w:rsidRPr="00BD572C">
              <w:rPr>
                <w:rFonts w:eastAsia="Times New Roman" w:cstheme="minorHAnsi"/>
                <w:bCs/>
                <w:noProof/>
                <w:sz w:val="24"/>
                <w:szCs w:val="24"/>
                <w:lang w:val="en-GB" w:bidi="ar-SA"/>
              </w:rPr>
              <w:t>To enable the child to acquire proficiency in fundamental mathematical skills and in recalling basic number facts.</w:t>
            </w:r>
          </w:p>
          <w:p w14:paraId="6D3BC955" w14:textId="77777777" w:rsidR="002D2496" w:rsidRPr="00BD572C" w:rsidRDefault="002D2496" w:rsidP="002D2496">
            <w:pPr>
              <w:spacing w:after="0" w:line="220" w:lineRule="exact"/>
              <w:rPr>
                <w:rFonts w:eastAsia="Times New Roman" w:cstheme="minorHAnsi"/>
                <w:bCs/>
                <w:noProof/>
                <w:sz w:val="24"/>
                <w:szCs w:val="24"/>
                <w:lang w:val="en-GB" w:bidi="ar-SA"/>
              </w:rPr>
            </w:pPr>
          </w:p>
          <w:p w14:paraId="29A7B1E6" w14:textId="77777777" w:rsidR="002D2496" w:rsidRPr="00BD572C" w:rsidRDefault="002D2496" w:rsidP="002D2496">
            <w:pPr>
              <w:spacing w:after="0" w:line="220" w:lineRule="exact"/>
              <w:rPr>
                <w:rFonts w:eastAsia="Times New Roman" w:cstheme="minorHAnsi"/>
                <w:noProof/>
                <w:sz w:val="24"/>
                <w:szCs w:val="24"/>
                <w:lang w:val="en-GB" w:bidi="ar-SA"/>
              </w:rPr>
            </w:pPr>
          </w:p>
        </w:tc>
      </w:tr>
    </w:tbl>
    <w:p w14:paraId="1019F7DA" w14:textId="77777777" w:rsidR="002D2496" w:rsidRPr="00BD572C" w:rsidRDefault="002D2496" w:rsidP="002D2496">
      <w:pPr>
        <w:spacing w:after="0" w:line="240" w:lineRule="auto"/>
        <w:jc w:val="both"/>
        <w:rPr>
          <w:rFonts w:eastAsia="Times New Roman" w:cstheme="minorHAnsi"/>
          <w:b/>
          <w:bCs/>
          <w:noProof/>
          <w:sz w:val="28"/>
          <w:szCs w:val="28"/>
          <w:lang w:val="en-IE" w:bidi="ar-SA"/>
        </w:rPr>
        <w:sectPr w:rsidR="002D2496" w:rsidRPr="00BD572C" w:rsidSect="002D2496">
          <w:headerReference w:type="default" r:id="rId10"/>
          <w:footerReference w:type="even" r:id="rId11"/>
          <w:footerReference w:type="default" r:id="rId12"/>
          <w:pgSz w:w="11907" w:h="16840" w:code="9"/>
          <w:pgMar w:top="964" w:right="964" w:bottom="964" w:left="964" w:header="720" w:footer="720" w:gutter="0"/>
          <w:cols w:space="720"/>
          <w:titlePg/>
          <w:docGrid w:linePitch="326"/>
        </w:sectPr>
      </w:pPr>
    </w:p>
    <w:tbl>
      <w:tblPr>
        <w:tblW w:w="10030" w:type="dxa"/>
        <w:jc w:val="center"/>
        <w:tblLayout w:type="fixed"/>
        <w:tblLook w:val="0000" w:firstRow="0" w:lastRow="0" w:firstColumn="0" w:lastColumn="0" w:noHBand="0" w:noVBand="0"/>
      </w:tblPr>
      <w:tblGrid>
        <w:gridCol w:w="10030"/>
      </w:tblGrid>
      <w:tr w:rsidR="002D2496" w:rsidRPr="00BD572C" w14:paraId="444FE62E" w14:textId="77777777" w:rsidTr="00023CDE">
        <w:trPr>
          <w:trHeight w:val="5147"/>
          <w:jc w:val="center"/>
        </w:trPr>
        <w:tc>
          <w:tcPr>
            <w:tcW w:w="10030" w:type="dxa"/>
          </w:tcPr>
          <w:p w14:paraId="4F462C1A" w14:textId="77777777" w:rsidR="002D2496" w:rsidRPr="00BD572C" w:rsidRDefault="002D2496" w:rsidP="002D2496">
            <w:pPr>
              <w:spacing w:after="0" w:line="240" w:lineRule="auto"/>
              <w:jc w:val="both"/>
              <w:rPr>
                <w:rFonts w:eastAsia="Times New Roman" w:cstheme="minorHAnsi"/>
                <w:b/>
                <w:bCs/>
                <w:noProof/>
                <w:sz w:val="28"/>
                <w:szCs w:val="28"/>
                <w:lang w:val="en-IE" w:bidi="ar-SA"/>
              </w:rPr>
            </w:pPr>
            <w:r w:rsidRPr="00BD572C">
              <w:rPr>
                <w:rFonts w:eastAsia="Times New Roman" w:cstheme="minorHAnsi"/>
                <w:b/>
                <w:bCs/>
                <w:noProof/>
                <w:sz w:val="28"/>
                <w:szCs w:val="28"/>
                <w:lang w:val="en-IE" w:bidi="ar-SA"/>
              </w:rPr>
              <w:lastRenderedPageBreak/>
              <w:t>Content of Plan</w:t>
            </w:r>
          </w:p>
          <w:p w14:paraId="5216CD57" w14:textId="77777777" w:rsidR="002D2496" w:rsidRPr="00BD572C" w:rsidRDefault="002D2496" w:rsidP="002D2496">
            <w:pPr>
              <w:spacing w:after="0" w:line="240" w:lineRule="auto"/>
              <w:jc w:val="both"/>
              <w:rPr>
                <w:rFonts w:eastAsia="Times New Roman" w:cstheme="minorHAnsi"/>
                <w:bCs/>
                <w:noProof/>
                <w:sz w:val="32"/>
                <w:szCs w:val="20"/>
                <w:lang w:val="en-IE" w:bidi="ar-SA"/>
              </w:rPr>
            </w:pPr>
          </w:p>
          <w:p w14:paraId="4FD07206" w14:textId="77777777" w:rsidR="002D2496" w:rsidRPr="00BD572C" w:rsidRDefault="002D2496" w:rsidP="002D2496">
            <w:pPr>
              <w:spacing w:after="0" w:line="240" w:lineRule="auto"/>
              <w:jc w:val="both"/>
              <w:rPr>
                <w:rFonts w:eastAsia="Times New Roman" w:cstheme="minorHAnsi"/>
                <w:b/>
                <w:noProof/>
                <w:color w:val="000000"/>
                <w:sz w:val="28"/>
                <w:szCs w:val="28"/>
                <w:lang w:val="en-GB" w:bidi="ar-SA"/>
              </w:rPr>
            </w:pPr>
            <w:r w:rsidRPr="00BD572C">
              <w:rPr>
                <w:rFonts w:eastAsia="Times New Roman" w:cstheme="minorHAnsi"/>
                <w:b/>
                <w:noProof/>
                <w:color w:val="000000"/>
                <w:sz w:val="28"/>
                <w:szCs w:val="28"/>
                <w:lang w:val="en-GB" w:bidi="ar-SA"/>
              </w:rPr>
              <w:t>Curriculum:</w:t>
            </w:r>
          </w:p>
          <w:p w14:paraId="0AB32DD8" w14:textId="77777777" w:rsidR="002D2496" w:rsidRPr="00BD572C" w:rsidRDefault="002D2496" w:rsidP="002D2496">
            <w:pPr>
              <w:spacing w:after="0" w:line="240" w:lineRule="auto"/>
              <w:jc w:val="both"/>
              <w:rPr>
                <w:rFonts w:eastAsia="Times New Roman" w:cstheme="minorHAnsi"/>
                <w:b/>
                <w:noProof/>
                <w:color w:val="000000"/>
                <w:sz w:val="28"/>
                <w:szCs w:val="28"/>
                <w:lang w:val="en-GB" w:bidi="ar-SA"/>
              </w:rPr>
            </w:pPr>
          </w:p>
          <w:p w14:paraId="16F26CE5" w14:textId="77777777" w:rsidR="002D2496" w:rsidRPr="00BD572C" w:rsidRDefault="002D2496" w:rsidP="00910C36">
            <w:pPr>
              <w:numPr>
                <w:ilvl w:val="0"/>
                <w:numId w:val="16"/>
              </w:numPr>
              <w:spacing w:after="0" w:line="240" w:lineRule="auto"/>
              <w:jc w:val="both"/>
              <w:rPr>
                <w:rFonts w:eastAsia="Times New Roman" w:cstheme="minorHAnsi"/>
                <w:b/>
                <w:noProof/>
                <w:color w:val="000000"/>
                <w:sz w:val="24"/>
                <w:szCs w:val="24"/>
                <w:lang w:val="en-GB" w:bidi="ar-SA"/>
              </w:rPr>
            </w:pPr>
            <w:r w:rsidRPr="00BD572C">
              <w:rPr>
                <w:rFonts w:eastAsia="Times New Roman" w:cstheme="minorHAnsi"/>
                <w:b/>
                <w:noProof/>
                <w:color w:val="000000"/>
                <w:sz w:val="24"/>
                <w:szCs w:val="24"/>
                <w:lang w:val="en-GB" w:bidi="ar-SA"/>
              </w:rPr>
              <w:t>Strands and Strand Units</w:t>
            </w:r>
          </w:p>
          <w:p w14:paraId="6D485439" w14:textId="77777777" w:rsidR="002D2496" w:rsidRPr="00BD572C" w:rsidRDefault="002D2496" w:rsidP="002D2496">
            <w:pPr>
              <w:spacing w:after="0" w:line="240" w:lineRule="auto"/>
              <w:ind w:left="1080"/>
              <w:jc w:val="both"/>
              <w:rPr>
                <w:rFonts w:eastAsia="Times New Roman" w:cstheme="minorHAnsi"/>
                <w:i/>
                <w:iCs/>
                <w:noProof/>
                <w:color w:val="000000"/>
                <w:sz w:val="28"/>
                <w:szCs w:val="28"/>
                <w:lang w:val="en-GB" w:bidi="ar-SA"/>
              </w:rPr>
            </w:pPr>
          </w:p>
          <w:p w14:paraId="0AD3F00B"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Teachers are familiar with the curriculum for their class level and the core curriculum for St Patrick’s NS</w:t>
            </w:r>
          </w:p>
          <w:p w14:paraId="7FAC87AC" w14:textId="77777777" w:rsidR="002D2496"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The Maths curricular content is contained in Appendix 1 which accompanies this policy. (Appendix 1 Maths Curricular Content Glance Cards) </w:t>
            </w:r>
          </w:p>
          <w:p w14:paraId="18DDBBBC" w14:textId="1C2076AF" w:rsidR="00023CDE" w:rsidRPr="00BD572C" w:rsidRDefault="00023CDE" w:rsidP="00910C36">
            <w:pPr>
              <w:numPr>
                <w:ilvl w:val="0"/>
                <w:numId w:val="13"/>
              </w:numPr>
              <w:spacing w:after="0" w:line="240" w:lineRule="auto"/>
              <w:jc w:val="both"/>
              <w:rPr>
                <w:rFonts w:eastAsia="Times New Roman" w:cstheme="minorHAnsi"/>
                <w:noProof/>
                <w:sz w:val="24"/>
                <w:szCs w:val="24"/>
                <w:lang w:val="en-GB" w:bidi="ar-SA"/>
              </w:rPr>
            </w:pPr>
            <w:r>
              <w:rPr>
                <w:rFonts w:eastAsia="Times New Roman" w:cstheme="minorHAnsi"/>
                <w:noProof/>
                <w:sz w:val="24"/>
                <w:szCs w:val="24"/>
                <w:lang w:val="en-GB" w:bidi="ar-SA"/>
              </w:rPr>
              <w:t>Pupils in the Cairde and Laochra classes will engage with the class curriculum for the standard they are in, where possible; they will integrate in the m</w:t>
            </w:r>
            <w:r w:rsidR="002A4BBC">
              <w:rPr>
                <w:rFonts w:eastAsia="Times New Roman" w:cstheme="minorHAnsi"/>
                <w:noProof/>
                <w:sz w:val="24"/>
                <w:szCs w:val="24"/>
                <w:lang w:val="en-GB" w:bidi="ar-SA"/>
              </w:rPr>
              <w:t>a</w:t>
            </w:r>
            <w:r>
              <w:rPr>
                <w:rFonts w:eastAsia="Times New Roman" w:cstheme="minorHAnsi"/>
                <w:noProof/>
                <w:sz w:val="24"/>
                <w:szCs w:val="24"/>
                <w:lang w:val="en-GB" w:bidi="ar-SA"/>
              </w:rPr>
              <w:t xml:space="preserve">instream class and/get individual support in their own class. Some pupils may have to work on a diffferentiated curriculum appropriate to their needs. </w:t>
            </w:r>
          </w:p>
          <w:p w14:paraId="0D77E4A8"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p>
          <w:p w14:paraId="4B8BADD7" w14:textId="77777777" w:rsidR="002D2496" w:rsidRPr="00BD572C" w:rsidRDefault="002D2496" w:rsidP="002D2496">
            <w:pPr>
              <w:spacing w:after="0"/>
              <w:ind w:left="1080"/>
              <w:jc w:val="both"/>
              <w:rPr>
                <w:rFonts w:eastAsia="Times New Roman" w:cstheme="minorHAnsi"/>
                <w:bCs/>
                <w:noProof/>
                <w:color w:val="000000"/>
                <w:szCs w:val="24"/>
                <w:lang w:val="en-GB" w:bidi="ar-SA"/>
              </w:rPr>
            </w:pPr>
          </w:p>
          <w:p w14:paraId="4898DC69" w14:textId="77777777" w:rsidR="002D2496" w:rsidRPr="00023CDE" w:rsidRDefault="002D2496" w:rsidP="002D2496">
            <w:pPr>
              <w:spacing w:after="0" w:line="240" w:lineRule="auto"/>
              <w:jc w:val="both"/>
              <w:rPr>
                <w:rFonts w:eastAsia="Times New Roman" w:cstheme="minorHAnsi"/>
                <w:b/>
                <w:bCs/>
                <w:noProof/>
                <w:color w:val="FF0000"/>
                <w:sz w:val="28"/>
                <w:szCs w:val="28"/>
                <w:lang w:val="en-GB" w:bidi="ar-SA"/>
              </w:rPr>
            </w:pPr>
            <w:r w:rsidRPr="00023CDE">
              <w:rPr>
                <w:rFonts w:eastAsia="Times New Roman" w:cstheme="minorHAnsi"/>
                <w:b/>
                <w:bCs/>
                <w:noProof/>
                <w:color w:val="FF0000"/>
                <w:sz w:val="28"/>
                <w:szCs w:val="28"/>
                <w:lang w:val="en-GB" w:bidi="ar-SA"/>
              </w:rPr>
              <w:t>Approaches and Methodologies</w:t>
            </w:r>
          </w:p>
          <w:p w14:paraId="2B4C70AD" w14:textId="77777777" w:rsidR="002D2496" w:rsidRPr="00023CDE" w:rsidRDefault="002D2496" w:rsidP="002D2496">
            <w:pPr>
              <w:spacing w:after="0" w:line="240" w:lineRule="auto"/>
              <w:jc w:val="both"/>
              <w:rPr>
                <w:rFonts w:eastAsia="Times New Roman" w:cstheme="minorHAnsi"/>
                <w:b/>
                <w:bCs/>
                <w:noProof/>
                <w:color w:val="FF0000"/>
                <w:sz w:val="28"/>
                <w:szCs w:val="28"/>
                <w:lang w:val="en-GB" w:bidi="ar-SA"/>
              </w:rPr>
            </w:pPr>
          </w:p>
          <w:p w14:paraId="2E8B7018" w14:textId="2E4011C0" w:rsidR="002D2496" w:rsidRPr="00023CDE" w:rsidRDefault="002D2496" w:rsidP="002D2496">
            <w:pPr>
              <w:spacing w:after="0" w:line="240" w:lineRule="auto"/>
              <w:jc w:val="both"/>
              <w:rPr>
                <w:rFonts w:eastAsia="Times New Roman" w:cstheme="minorHAnsi"/>
                <w:bCs/>
                <w:noProof/>
                <w:color w:val="FF0000"/>
                <w:sz w:val="24"/>
                <w:szCs w:val="24"/>
                <w:lang w:val="en-GB" w:bidi="ar-SA"/>
              </w:rPr>
            </w:pPr>
            <w:r w:rsidRPr="00023CDE">
              <w:rPr>
                <w:rFonts w:eastAsia="Times New Roman" w:cstheme="minorHAnsi"/>
                <w:bCs/>
                <w:noProof/>
                <w:color w:val="FF0000"/>
                <w:sz w:val="24"/>
                <w:szCs w:val="24"/>
                <w:lang w:val="en-GB" w:bidi="ar-SA"/>
              </w:rPr>
              <w:t xml:space="preserve">As part of the new Numeracy Programme we focused on Problem Solving for the 2013-2014 school year.  We introduced Team Teaching on a </w:t>
            </w:r>
            <w:r w:rsidR="00374613">
              <w:rPr>
                <w:rFonts w:eastAsia="Times New Roman" w:cstheme="minorHAnsi"/>
                <w:bCs/>
                <w:noProof/>
                <w:color w:val="FF0000"/>
                <w:sz w:val="24"/>
                <w:szCs w:val="24"/>
                <w:lang w:val="en-GB" w:bidi="ar-SA"/>
              </w:rPr>
              <w:t>phased basis and</w:t>
            </w:r>
            <w:r w:rsidRPr="00023CDE">
              <w:rPr>
                <w:rFonts w:eastAsia="Times New Roman" w:cstheme="minorHAnsi"/>
                <w:bCs/>
                <w:noProof/>
                <w:color w:val="FF0000"/>
                <w:sz w:val="24"/>
                <w:szCs w:val="24"/>
                <w:lang w:val="en-GB" w:bidi="ar-SA"/>
              </w:rPr>
              <w:t xml:space="preserve"> have it implemented in all classes.  Our </w:t>
            </w:r>
            <w:r w:rsidR="00374613">
              <w:rPr>
                <w:rFonts w:eastAsia="Times New Roman" w:cstheme="minorHAnsi"/>
                <w:bCs/>
                <w:noProof/>
                <w:color w:val="FF0000"/>
                <w:sz w:val="24"/>
                <w:szCs w:val="24"/>
                <w:lang w:val="en-GB" w:bidi="ar-SA"/>
              </w:rPr>
              <w:t xml:space="preserve">4 Special Education Teachers support the mainstream classes for Numeracy and Literacy.  </w:t>
            </w:r>
            <w:r w:rsidRPr="00023CDE">
              <w:rPr>
                <w:rFonts w:eastAsia="Times New Roman" w:cstheme="minorHAnsi"/>
                <w:bCs/>
                <w:noProof/>
                <w:color w:val="FF0000"/>
                <w:sz w:val="24"/>
                <w:szCs w:val="24"/>
                <w:lang w:val="en-GB" w:bidi="ar-SA"/>
              </w:rPr>
              <w:t>The Team Teaching approach has five elements to it</w:t>
            </w:r>
            <w:r w:rsidR="00374613">
              <w:rPr>
                <w:rFonts w:eastAsia="Times New Roman" w:cstheme="minorHAnsi"/>
                <w:bCs/>
                <w:noProof/>
                <w:color w:val="FF0000"/>
                <w:sz w:val="24"/>
                <w:szCs w:val="24"/>
                <w:lang w:val="en-GB" w:bidi="ar-SA"/>
              </w:rPr>
              <w:t>:</w:t>
            </w:r>
          </w:p>
          <w:p w14:paraId="36581AFE" w14:textId="77777777" w:rsidR="002D2496" w:rsidRPr="00023CDE" w:rsidRDefault="002D2496" w:rsidP="002D2496">
            <w:pPr>
              <w:spacing w:after="0" w:line="240" w:lineRule="auto"/>
              <w:jc w:val="both"/>
              <w:rPr>
                <w:rFonts w:eastAsia="Times New Roman" w:cstheme="minorHAnsi"/>
                <w:bCs/>
                <w:noProof/>
                <w:color w:val="FF0000"/>
                <w:sz w:val="24"/>
                <w:szCs w:val="24"/>
                <w:lang w:val="en-GB" w:bidi="ar-SA"/>
              </w:rPr>
            </w:pPr>
          </w:p>
          <w:p w14:paraId="6D1046AE" w14:textId="77777777" w:rsidR="002D2496" w:rsidRPr="00023CDE" w:rsidRDefault="002D2496" w:rsidP="00910C36">
            <w:pPr>
              <w:numPr>
                <w:ilvl w:val="0"/>
                <w:numId w:val="21"/>
              </w:numPr>
              <w:spacing w:after="0" w:line="240" w:lineRule="auto"/>
              <w:jc w:val="both"/>
              <w:rPr>
                <w:rFonts w:eastAsia="Times New Roman" w:cstheme="minorHAnsi"/>
                <w:bCs/>
                <w:noProof/>
                <w:color w:val="FF0000"/>
                <w:sz w:val="24"/>
                <w:szCs w:val="24"/>
                <w:lang w:val="en-GB" w:bidi="ar-SA"/>
              </w:rPr>
            </w:pPr>
            <w:r w:rsidRPr="00023CDE">
              <w:rPr>
                <w:rFonts w:eastAsia="Times New Roman" w:cstheme="minorHAnsi"/>
                <w:bCs/>
                <w:noProof/>
                <w:color w:val="FF0000"/>
                <w:sz w:val="24"/>
                <w:szCs w:val="24"/>
                <w:lang w:val="en-GB" w:bidi="ar-SA"/>
              </w:rPr>
              <w:t>Word problem</w:t>
            </w:r>
          </w:p>
          <w:p w14:paraId="24747B32" w14:textId="1864964A" w:rsidR="002D2496" w:rsidRPr="00023CDE" w:rsidRDefault="002D2496" w:rsidP="00910C36">
            <w:pPr>
              <w:numPr>
                <w:ilvl w:val="0"/>
                <w:numId w:val="21"/>
              </w:numPr>
              <w:spacing w:after="0" w:line="240" w:lineRule="auto"/>
              <w:jc w:val="both"/>
              <w:rPr>
                <w:rFonts w:eastAsia="Times New Roman" w:cstheme="minorHAnsi"/>
                <w:bCs/>
                <w:noProof/>
                <w:color w:val="FF0000"/>
                <w:sz w:val="24"/>
                <w:szCs w:val="24"/>
                <w:lang w:val="en-GB" w:bidi="ar-SA"/>
              </w:rPr>
            </w:pPr>
            <w:r w:rsidRPr="00023CDE">
              <w:rPr>
                <w:rFonts w:eastAsia="Times New Roman" w:cstheme="minorHAnsi"/>
                <w:bCs/>
                <w:noProof/>
                <w:color w:val="FF0000"/>
                <w:sz w:val="24"/>
                <w:szCs w:val="24"/>
                <w:lang w:val="en-GB" w:bidi="ar-SA"/>
              </w:rPr>
              <w:t>Mental Maths (written and oral</w:t>
            </w:r>
            <w:r w:rsidR="00374613">
              <w:rPr>
                <w:rFonts w:eastAsia="Times New Roman" w:cstheme="minorHAnsi"/>
                <w:bCs/>
                <w:noProof/>
                <w:color w:val="FF0000"/>
                <w:sz w:val="24"/>
                <w:szCs w:val="24"/>
                <w:lang w:val="en-GB" w:bidi="ar-SA"/>
              </w:rPr>
              <w:t>)</w:t>
            </w:r>
          </w:p>
          <w:p w14:paraId="23A6FBEA" w14:textId="77777777" w:rsidR="002D2496" w:rsidRPr="00023CDE" w:rsidRDefault="002D2496" w:rsidP="00910C36">
            <w:pPr>
              <w:numPr>
                <w:ilvl w:val="0"/>
                <w:numId w:val="21"/>
              </w:numPr>
              <w:spacing w:after="0" w:line="240" w:lineRule="auto"/>
              <w:jc w:val="both"/>
              <w:rPr>
                <w:rFonts w:eastAsia="Times New Roman" w:cstheme="minorHAnsi"/>
                <w:bCs/>
                <w:noProof/>
                <w:color w:val="FF0000"/>
                <w:sz w:val="24"/>
                <w:szCs w:val="24"/>
                <w:lang w:val="en-GB" w:bidi="ar-SA"/>
              </w:rPr>
            </w:pPr>
            <w:r w:rsidRPr="00023CDE">
              <w:rPr>
                <w:rFonts w:eastAsia="Times New Roman" w:cstheme="minorHAnsi"/>
                <w:bCs/>
                <w:noProof/>
                <w:color w:val="FF0000"/>
                <w:sz w:val="24"/>
                <w:szCs w:val="24"/>
                <w:lang w:val="en-GB" w:bidi="ar-SA"/>
              </w:rPr>
              <w:t>Main Content</w:t>
            </w:r>
          </w:p>
          <w:p w14:paraId="581B162D" w14:textId="77777777" w:rsidR="002D2496" w:rsidRPr="00023CDE" w:rsidRDefault="002D2496" w:rsidP="00910C36">
            <w:pPr>
              <w:numPr>
                <w:ilvl w:val="0"/>
                <w:numId w:val="21"/>
              </w:numPr>
              <w:spacing w:after="0" w:line="240" w:lineRule="auto"/>
              <w:jc w:val="both"/>
              <w:rPr>
                <w:rFonts w:eastAsia="Times New Roman" w:cstheme="minorHAnsi"/>
                <w:bCs/>
                <w:noProof/>
                <w:color w:val="FF0000"/>
                <w:sz w:val="24"/>
                <w:szCs w:val="24"/>
                <w:lang w:val="en-GB" w:bidi="ar-SA"/>
              </w:rPr>
            </w:pPr>
            <w:r w:rsidRPr="00023CDE">
              <w:rPr>
                <w:rFonts w:eastAsia="Times New Roman" w:cstheme="minorHAnsi"/>
                <w:bCs/>
                <w:noProof/>
                <w:color w:val="FF0000"/>
                <w:sz w:val="24"/>
                <w:szCs w:val="24"/>
                <w:lang w:val="en-GB" w:bidi="ar-SA"/>
              </w:rPr>
              <w:t>Plenary Session</w:t>
            </w:r>
          </w:p>
          <w:p w14:paraId="222E91D8" w14:textId="3CDB13CA" w:rsidR="002D2496" w:rsidRPr="00023CDE" w:rsidRDefault="002D2496" w:rsidP="00910C36">
            <w:pPr>
              <w:numPr>
                <w:ilvl w:val="0"/>
                <w:numId w:val="21"/>
              </w:numPr>
              <w:spacing w:after="0" w:line="240" w:lineRule="auto"/>
              <w:jc w:val="both"/>
              <w:rPr>
                <w:rFonts w:eastAsia="Times New Roman" w:cstheme="minorHAnsi"/>
                <w:bCs/>
                <w:noProof/>
                <w:color w:val="FF0000"/>
                <w:sz w:val="24"/>
                <w:szCs w:val="24"/>
                <w:lang w:val="en-GB" w:bidi="ar-SA"/>
              </w:rPr>
            </w:pPr>
            <w:r w:rsidRPr="00023CDE">
              <w:rPr>
                <w:rFonts w:eastAsia="Times New Roman" w:cstheme="minorHAnsi"/>
                <w:bCs/>
                <w:noProof/>
                <w:color w:val="FF0000"/>
                <w:sz w:val="24"/>
                <w:szCs w:val="24"/>
                <w:lang w:val="en-GB" w:bidi="ar-SA"/>
              </w:rPr>
              <w:t>Station</w:t>
            </w:r>
            <w:r w:rsidR="00374613">
              <w:rPr>
                <w:rFonts w:eastAsia="Times New Roman" w:cstheme="minorHAnsi"/>
                <w:bCs/>
                <w:noProof/>
                <w:color w:val="FF0000"/>
                <w:sz w:val="24"/>
                <w:szCs w:val="24"/>
                <w:lang w:val="en-GB" w:bidi="ar-SA"/>
              </w:rPr>
              <w:t xml:space="preserve"> Teaching</w:t>
            </w:r>
          </w:p>
          <w:p w14:paraId="6F9DC89C" w14:textId="77777777" w:rsidR="002D2496" w:rsidRPr="00023CDE" w:rsidRDefault="002D2496" w:rsidP="002D2496">
            <w:pPr>
              <w:spacing w:after="0" w:line="240" w:lineRule="auto"/>
              <w:jc w:val="both"/>
              <w:rPr>
                <w:rFonts w:eastAsia="Times New Roman" w:cstheme="minorHAnsi"/>
                <w:bCs/>
                <w:noProof/>
                <w:color w:val="FF0000"/>
                <w:sz w:val="24"/>
                <w:szCs w:val="24"/>
                <w:lang w:val="en-GB" w:bidi="ar-SA"/>
              </w:rPr>
            </w:pPr>
          </w:p>
          <w:p w14:paraId="1325EAE8" w14:textId="46C708C0" w:rsidR="002D2496" w:rsidRDefault="002D2496" w:rsidP="002D2496">
            <w:pPr>
              <w:spacing w:after="0" w:line="240" w:lineRule="auto"/>
              <w:jc w:val="both"/>
              <w:rPr>
                <w:rFonts w:eastAsia="Times New Roman" w:cstheme="minorHAnsi"/>
                <w:bCs/>
                <w:noProof/>
                <w:color w:val="FF0000"/>
                <w:sz w:val="24"/>
                <w:szCs w:val="24"/>
                <w:lang w:val="en-GB" w:bidi="ar-SA"/>
              </w:rPr>
            </w:pPr>
            <w:r w:rsidRPr="00023CDE">
              <w:rPr>
                <w:rFonts w:eastAsia="Times New Roman" w:cstheme="minorHAnsi"/>
                <w:bCs/>
                <w:noProof/>
                <w:color w:val="FF0000"/>
                <w:sz w:val="24"/>
                <w:szCs w:val="24"/>
                <w:lang w:val="en-GB" w:bidi="ar-SA"/>
              </w:rPr>
              <w:t>The aim is to give structure and continuity to each class as they move up the school.  We hope this approach will help to reach the targets as outlined in our School Improvement Plan which is attached.</w:t>
            </w:r>
          </w:p>
          <w:p w14:paraId="5CA78EA1" w14:textId="2317B15F" w:rsidR="00374613" w:rsidRDefault="00374613" w:rsidP="002D2496">
            <w:pPr>
              <w:spacing w:after="0" w:line="240" w:lineRule="auto"/>
              <w:jc w:val="both"/>
              <w:rPr>
                <w:rFonts w:eastAsia="Times New Roman" w:cstheme="minorHAnsi"/>
                <w:bCs/>
                <w:noProof/>
                <w:color w:val="FF0000"/>
                <w:sz w:val="24"/>
                <w:szCs w:val="24"/>
                <w:lang w:val="en-GB" w:bidi="ar-SA"/>
              </w:rPr>
            </w:pPr>
          </w:p>
          <w:p w14:paraId="5EFC5F27" w14:textId="2C7BCC4A" w:rsidR="00374613" w:rsidRPr="00023CDE" w:rsidRDefault="00374613" w:rsidP="002D2496">
            <w:pPr>
              <w:spacing w:after="0" w:line="240" w:lineRule="auto"/>
              <w:jc w:val="both"/>
              <w:rPr>
                <w:rFonts w:eastAsia="Times New Roman" w:cstheme="minorHAnsi"/>
                <w:bCs/>
                <w:noProof/>
                <w:color w:val="FF0000"/>
                <w:sz w:val="24"/>
                <w:szCs w:val="24"/>
                <w:lang w:val="en-GB" w:bidi="ar-SA"/>
              </w:rPr>
            </w:pPr>
            <w:r>
              <w:rPr>
                <w:rFonts w:eastAsia="Times New Roman" w:cstheme="minorHAnsi"/>
                <w:bCs/>
                <w:noProof/>
                <w:color w:val="FF0000"/>
                <w:sz w:val="24"/>
                <w:szCs w:val="24"/>
                <w:lang w:val="en-GB" w:bidi="ar-SA"/>
              </w:rPr>
              <w:t>We have introduced Mata sa Rang into 1</w:t>
            </w:r>
            <w:r w:rsidRPr="00374613">
              <w:rPr>
                <w:rFonts w:eastAsia="Times New Roman" w:cstheme="minorHAnsi"/>
                <w:bCs/>
                <w:noProof/>
                <w:color w:val="FF0000"/>
                <w:sz w:val="24"/>
                <w:szCs w:val="24"/>
                <w:vertAlign w:val="superscript"/>
                <w:lang w:val="en-GB" w:bidi="ar-SA"/>
              </w:rPr>
              <w:t>st</w:t>
            </w:r>
            <w:r>
              <w:rPr>
                <w:rFonts w:eastAsia="Times New Roman" w:cstheme="minorHAnsi"/>
                <w:bCs/>
                <w:noProof/>
                <w:color w:val="FF0000"/>
                <w:sz w:val="24"/>
                <w:szCs w:val="24"/>
                <w:lang w:val="en-GB" w:bidi="ar-SA"/>
              </w:rPr>
              <w:t xml:space="preserve"> and 2</w:t>
            </w:r>
            <w:r w:rsidRPr="00374613">
              <w:rPr>
                <w:rFonts w:eastAsia="Times New Roman" w:cstheme="minorHAnsi"/>
                <w:bCs/>
                <w:noProof/>
                <w:color w:val="FF0000"/>
                <w:sz w:val="24"/>
                <w:szCs w:val="24"/>
                <w:vertAlign w:val="superscript"/>
                <w:lang w:val="en-GB" w:bidi="ar-SA"/>
              </w:rPr>
              <w:t>nd</w:t>
            </w:r>
            <w:r>
              <w:rPr>
                <w:rFonts w:eastAsia="Times New Roman" w:cstheme="minorHAnsi"/>
                <w:bCs/>
                <w:noProof/>
                <w:color w:val="FF0000"/>
                <w:sz w:val="24"/>
                <w:szCs w:val="24"/>
                <w:lang w:val="en-GB" w:bidi="ar-SA"/>
              </w:rPr>
              <w:t xml:space="preserve"> classes and we hope to further develop this as a methodology for teaching maths.</w:t>
            </w:r>
          </w:p>
          <w:p w14:paraId="30B17EDA" w14:textId="77777777" w:rsidR="002D2496" w:rsidRPr="00BD572C" w:rsidRDefault="002D2496" w:rsidP="00910C36">
            <w:pPr>
              <w:numPr>
                <w:ilvl w:val="0"/>
                <w:numId w:val="1"/>
              </w:numPr>
              <w:spacing w:after="0" w:line="240" w:lineRule="auto"/>
              <w:jc w:val="both"/>
              <w:rPr>
                <w:rFonts w:eastAsia="Times New Roman" w:cstheme="minorHAnsi"/>
                <w:iCs/>
                <w:noProof/>
                <w:color w:val="000000"/>
                <w:sz w:val="28"/>
                <w:szCs w:val="28"/>
                <w:lang w:val="en-GB" w:bidi="ar-SA"/>
              </w:rPr>
            </w:pPr>
            <w:r w:rsidRPr="00BD572C">
              <w:rPr>
                <w:rFonts w:eastAsia="Times New Roman" w:cstheme="minorHAnsi"/>
                <w:iCs/>
                <w:noProof/>
                <w:color w:val="000000"/>
                <w:sz w:val="28"/>
                <w:szCs w:val="28"/>
                <w:lang w:val="en-GB" w:bidi="ar-SA"/>
              </w:rPr>
              <w:t>Approaches and A</w:t>
            </w:r>
          </w:p>
          <w:p w14:paraId="245C505B" w14:textId="77777777" w:rsidR="002D2496" w:rsidRPr="00BD572C" w:rsidRDefault="002D2496" w:rsidP="002D2496">
            <w:pPr>
              <w:keepNext/>
              <w:spacing w:after="0" w:line="240" w:lineRule="auto"/>
              <w:jc w:val="both"/>
              <w:outlineLvl w:val="8"/>
              <w:rPr>
                <w:rFonts w:eastAsia="Times New Roman" w:cstheme="minorHAnsi"/>
                <w:b/>
                <w:bCs/>
                <w:noProof/>
                <w:sz w:val="24"/>
                <w:szCs w:val="24"/>
                <w:lang w:val="en-GB" w:bidi="ar-SA"/>
              </w:rPr>
            </w:pPr>
            <w:r w:rsidRPr="00BD572C">
              <w:rPr>
                <w:rFonts w:eastAsia="Times New Roman" w:cstheme="minorHAnsi"/>
                <w:b/>
                <w:bCs/>
                <w:noProof/>
                <w:sz w:val="24"/>
                <w:szCs w:val="24"/>
                <w:lang w:val="en-GB" w:bidi="ar-SA"/>
              </w:rPr>
              <w:t>2.1 General</w:t>
            </w:r>
          </w:p>
          <w:p w14:paraId="048380C3" w14:textId="77777777" w:rsidR="002D2496" w:rsidRPr="00BD572C" w:rsidRDefault="002D2496" w:rsidP="002D2496">
            <w:pPr>
              <w:spacing w:after="0" w:line="240" w:lineRule="auto"/>
              <w:rPr>
                <w:rFonts w:eastAsia="Times New Roman" w:cstheme="minorHAnsi"/>
                <w:noProof/>
                <w:sz w:val="24"/>
                <w:szCs w:val="24"/>
                <w:lang w:val="en-GB" w:bidi="ar-SA"/>
              </w:rPr>
            </w:pPr>
          </w:p>
          <w:p w14:paraId="43EF7A2D" w14:textId="77777777" w:rsidR="002D2496" w:rsidRPr="00BD572C" w:rsidRDefault="002D2496" w:rsidP="00910C36">
            <w:pPr>
              <w:numPr>
                <w:ilvl w:val="0"/>
                <w:numId w:val="6"/>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All children are provided with the opportunity to access the full range (all strands) of the mathematics curriculum. </w:t>
            </w:r>
          </w:p>
          <w:p w14:paraId="552EF92C" w14:textId="77777777" w:rsidR="002D2496" w:rsidRPr="00BD572C" w:rsidRDefault="002D2496" w:rsidP="00910C36">
            <w:pPr>
              <w:numPr>
                <w:ilvl w:val="0"/>
                <w:numId w:val="6"/>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We aim to ensure that there is less emphasis and reliance on textbooks and workbooks and more on active learning strategies.</w:t>
            </w:r>
          </w:p>
          <w:p w14:paraId="0619EB3F" w14:textId="77777777" w:rsidR="002D2496" w:rsidRPr="00BD572C" w:rsidRDefault="002D2496" w:rsidP="00910C36">
            <w:pPr>
              <w:numPr>
                <w:ilvl w:val="0"/>
                <w:numId w:val="6"/>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The textbooks used in each class are in line with content objectives for the class level.</w:t>
            </w:r>
          </w:p>
          <w:p w14:paraId="2B6296B2" w14:textId="77777777" w:rsidR="002D2496" w:rsidRPr="00BD572C" w:rsidRDefault="002D2496" w:rsidP="00910C36">
            <w:pPr>
              <w:numPr>
                <w:ilvl w:val="0"/>
                <w:numId w:val="4"/>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Appropriate concrete materials are made available and are used at each class level. </w:t>
            </w:r>
          </w:p>
          <w:p w14:paraId="003BF718" w14:textId="77777777" w:rsidR="002D2496" w:rsidRPr="00BD572C" w:rsidRDefault="002D2496" w:rsidP="00910C36">
            <w:pPr>
              <w:numPr>
                <w:ilvl w:val="0"/>
                <w:numId w:val="4"/>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 xml:space="preserve">Children in fifth and sixth class are provided with an opportunity to use calculators where </w:t>
            </w:r>
            <w:r w:rsidRPr="00BD572C">
              <w:rPr>
                <w:rFonts w:eastAsia="Times New Roman" w:cstheme="minorHAnsi"/>
                <w:noProof/>
                <w:sz w:val="24"/>
                <w:szCs w:val="24"/>
                <w:lang w:val="en-GB" w:bidi="ar-SA"/>
              </w:rPr>
              <w:lastRenderedPageBreak/>
              <w:t>appropriate for checking answers etc.</w:t>
            </w:r>
          </w:p>
          <w:p w14:paraId="178311B0" w14:textId="77777777" w:rsidR="002D2496" w:rsidRPr="00BD572C" w:rsidRDefault="002D2496" w:rsidP="00910C36">
            <w:pPr>
              <w:numPr>
                <w:ilvl w:val="0"/>
                <w:numId w:val="4"/>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 xml:space="preserve">We adhere to number limits, particularly at first and second classes where the emphasis is on the development of the concept of place value. </w:t>
            </w:r>
          </w:p>
          <w:p w14:paraId="1A4A48BC" w14:textId="77777777" w:rsidR="002D2496" w:rsidRPr="00BD572C" w:rsidRDefault="002D2496" w:rsidP="00910C36">
            <w:pPr>
              <w:numPr>
                <w:ilvl w:val="0"/>
                <w:numId w:val="6"/>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All staff are in agreement that formulae are being ‘discovered’ by children rather than being taught by rote.</w:t>
            </w:r>
          </w:p>
          <w:p w14:paraId="2ED51431" w14:textId="77777777" w:rsidR="002D2496" w:rsidRPr="00BD572C" w:rsidRDefault="002D2496" w:rsidP="00910C36">
            <w:pPr>
              <w:numPr>
                <w:ilvl w:val="0"/>
                <w:numId w:val="6"/>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There is an emphasis on simple fraction families in the senior classes.</w:t>
            </w:r>
          </w:p>
          <w:p w14:paraId="3F747B2B" w14:textId="77777777" w:rsidR="002D2496" w:rsidRPr="00BD572C" w:rsidRDefault="002D2496" w:rsidP="00910C36">
            <w:pPr>
              <w:numPr>
                <w:ilvl w:val="0"/>
                <w:numId w:val="6"/>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Pupils are provided with opportunities to collect real data in other areas of the curriculum and use it to represent their findings e.g. in science, history and geography.</w:t>
            </w:r>
          </w:p>
          <w:p w14:paraId="72A5E4BA" w14:textId="77777777" w:rsidR="002D2496" w:rsidRPr="00BD572C" w:rsidRDefault="002D2496" w:rsidP="00910C36">
            <w:pPr>
              <w:numPr>
                <w:ilvl w:val="0"/>
                <w:numId w:val="6"/>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There is a consensus among the staff in relation to the use of estimation strategies in number.</w:t>
            </w:r>
          </w:p>
          <w:p w14:paraId="6144B80B" w14:textId="77777777" w:rsidR="002D2496" w:rsidRPr="00BD572C" w:rsidRDefault="002D2496" w:rsidP="00910C36">
            <w:pPr>
              <w:numPr>
                <w:ilvl w:val="0"/>
                <w:numId w:val="6"/>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We aim to raise the profile of mathematics work in the school by making maths fun, using oral maths games, the interactive whiteboard and CD ROM’s.  </w:t>
            </w:r>
          </w:p>
          <w:p w14:paraId="24555D3B" w14:textId="77777777" w:rsidR="002D2496" w:rsidRPr="00BD572C" w:rsidRDefault="002D2496" w:rsidP="002D2496">
            <w:pPr>
              <w:spacing w:after="0" w:line="240" w:lineRule="auto"/>
              <w:ind w:left="720"/>
              <w:jc w:val="both"/>
              <w:rPr>
                <w:rFonts w:eastAsia="Times New Roman" w:cstheme="minorHAnsi"/>
                <w:noProof/>
                <w:sz w:val="24"/>
                <w:szCs w:val="24"/>
                <w:lang w:val="en-GB" w:bidi="ar-SA"/>
              </w:rPr>
            </w:pPr>
          </w:p>
          <w:p w14:paraId="79E67519" w14:textId="77777777" w:rsidR="002D2496" w:rsidRPr="00BD572C" w:rsidRDefault="002D2496" w:rsidP="002D2496">
            <w:pPr>
              <w:keepNext/>
              <w:spacing w:after="0" w:line="240" w:lineRule="auto"/>
              <w:jc w:val="both"/>
              <w:outlineLvl w:val="8"/>
              <w:rPr>
                <w:rFonts w:eastAsia="Times New Roman" w:cstheme="minorHAnsi"/>
                <w:b/>
                <w:bCs/>
                <w:noProof/>
                <w:sz w:val="24"/>
                <w:szCs w:val="24"/>
                <w:lang w:val="en-GB" w:bidi="ar-SA"/>
              </w:rPr>
            </w:pPr>
            <w:r w:rsidRPr="00BD572C">
              <w:rPr>
                <w:rFonts w:eastAsia="Times New Roman" w:cstheme="minorHAnsi"/>
                <w:b/>
                <w:bCs/>
                <w:noProof/>
                <w:sz w:val="24"/>
                <w:szCs w:val="24"/>
                <w:lang w:val="en-GB" w:bidi="ar-SA"/>
              </w:rPr>
              <w:t>2.2 Talk and discussion</w:t>
            </w:r>
          </w:p>
          <w:p w14:paraId="19274A07" w14:textId="77777777" w:rsidR="002D2496" w:rsidRPr="00BD572C" w:rsidRDefault="002D2496" w:rsidP="002D2496">
            <w:pPr>
              <w:spacing w:after="0" w:line="240" w:lineRule="auto"/>
              <w:rPr>
                <w:rFonts w:eastAsia="Times New Roman" w:cstheme="minorHAnsi"/>
                <w:noProof/>
                <w:sz w:val="24"/>
                <w:szCs w:val="24"/>
                <w:lang w:val="en-GB" w:bidi="ar-SA"/>
              </w:rPr>
            </w:pPr>
          </w:p>
          <w:p w14:paraId="134FB175" w14:textId="77777777" w:rsidR="002D2496" w:rsidRPr="00BD572C" w:rsidRDefault="002D2496" w:rsidP="002D2496">
            <w:pPr>
              <w:keepNext/>
              <w:spacing w:after="0" w:line="240" w:lineRule="auto"/>
              <w:jc w:val="both"/>
              <w:outlineLvl w:val="2"/>
              <w:rPr>
                <w:rFonts w:eastAsia="Times New Roman" w:cstheme="minorHAnsi"/>
                <w:noProof/>
                <w:sz w:val="24"/>
                <w:szCs w:val="24"/>
                <w:u w:val="single"/>
                <w:lang w:bidi="ar-SA"/>
              </w:rPr>
            </w:pPr>
            <w:r w:rsidRPr="00BD572C">
              <w:rPr>
                <w:rFonts w:eastAsia="Times New Roman" w:cstheme="minorHAnsi"/>
                <w:noProof/>
                <w:sz w:val="24"/>
                <w:szCs w:val="24"/>
                <w:u w:val="single"/>
                <w:lang w:bidi="ar-SA"/>
              </w:rPr>
              <w:t xml:space="preserve">Guided discussion and discussion skills </w:t>
            </w:r>
          </w:p>
          <w:p w14:paraId="735790D8" w14:textId="77777777" w:rsidR="002D2496" w:rsidRPr="00BD572C" w:rsidRDefault="002D2496" w:rsidP="002D2496">
            <w:pPr>
              <w:spacing w:after="0" w:line="240" w:lineRule="auto"/>
              <w:rPr>
                <w:rFonts w:eastAsia="Times New Roman" w:cstheme="minorHAnsi"/>
                <w:noProof/>
                <w:sz w:val="24"/>
                <w:szCs w:val="24"/>
                <w:lang w:bidi="ar-SA"/>
              </w:rPr>
            </w:pPr>
          </w:p>
          <w:p w14:paraId="015CA948" w14:textId="77777777" w:rsidR="002D2496" w:rsidRPr="00BD572C" w:rsidRDefault="002D2496" w:rsidP="00910C36">
            <w:pPr>
              <w:numPr>
                <w:ilvl w:val="0"/>
                <w:numId w:val="2"/>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Teachers strive to create an environment where talk and discussion in mathematics is taken seriously and seen as an integral part of the learning process, by using  teacher/pupil, pupil/pupil, pupil/teacher scenarios for learning. </w:t>
            </w:r>
          </w:p>
          <w:p w14:paraId="5AD6D78B" w14:textId="77777777" w:rsidR="002D2496" w:rsidRPr="00BD572C" w:rsidRDefault="002D2496" w:rsidP="00910C36">
            <w:pPr>
              <w:numPr>
                <w:ilvl w:val="0"/>
                <w:numId w:val="2"/>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We provide opportunities for pupils to explain how they got the answer to a problem, discuss alternative ways of approaching a problem and give oral descriptions of group solutions. </w:t>
            </w:r>
          </w:p>
          <w:p w14:paraId="4E06EBB7" w14:textId="77777777" w:rsidR="002D2496" w:rsidRPr="00BD572C" w:rsidRDefault="002D2496" w:rsidP="00374613">
            <w:pPr>
              <w:spacing w:after="0" w:line="240" w:lineRule="auto"/>
              <w:jc w:val="both"/>
              <w:rPr>
                <w:rFonts w:eastAsia="Times New Roman" w:cstheme="minorHAnsi"/>
                <w:noProof/>
                <w:sz w:val="24"/>
                <w:szCs w:val="24"/>
                <w:lang w:val="en-GB" w:bidi="ar-SA"/>
              </w:rPr>
            </w:pPr>
          </w:p>
          <w:p w14:paraId="7A8DA71D" w14:textId="77777777" w:rsidR="002D2496" w:rsidRPr="00BD572C" w:rsidRDefault="002D2496" w:rsidP="002D2496">
            <w:pPr>
              <w:keepNext/>
              <w:spacing w:after="0" w:line="240" w:lineRule="auto"/>
              <w:jc w:val="both"/>
              <w:outlineLvl w:val="2"/>
              <w:rPr>
                <w:rFonts w:eastAsia="Times New Roman" w:cstheme="minorHAnsi"/>
                <w:noProof/>
                <w:sz w:val="24"/>
                <w:szCs w:val="24"/>
                <w:u w:val="single"/>
                <w:lang w:bidi="ar-SA"/>
              </w:rPr>
            </w:pPr>
            <w:r w:rsidRPr="00BD572C">
              <w:rPr>
                <w:rFonts w:eastAsia="Times New Roman" w:cstheme="minorHAnsi"/>
                <w:noProof/>
                <w:sz w:val="24"/>
                <w:szCs w:val="24"/>
                <w:u w:val="single"/>
                <w:lang w:bidi="ar-SA"/>
              </w:rPr>
              <w:t>Scaffolding</w:t>
            </w:r>
          </w:p>
          <w:p w14:paraId="2751095C" w14:textId="77777777" w:rsidR="002D2496" w:rsidRPr="00BD572C" w:rsidRDefault="002D2496" w:rsidP="002D2496">
            <w:pPr>
              <w:spacing w:after="0" w:line="240" w:lineRule="auto"/>
              <w:rPr>
                <w:rFonts w:eastAsia="Times New Roman" w:cstheme="minorHAnsi"/>
                <w:noProof/>
                <w:sz w:val="24"/>
                <w:szCs w:val="24"/>
                <w:lang w:bidi="ar-SA"/>
              </w:rPr>
            </w:pPr>
          </w:p>
          <w:p w14:paraId="6AE0D1C8" w14:textId="77777777" w:rsidR="002D2496" w:rsidRPr="00BD572C" w:rsidRDefault="002D2496" w:rsidP="00910C36">
            <w:pPr>
              <w:numPr>
                <w:ilvl w:val="0"/>
                <w:numId w:val="13"/>
              </w:numPr>
              <w:spacing w:after="0" w:line="240" w:lineRule="auto"/>
              <w:jc w:val="both"/>
              <w:rPr>
                <w:rFonts w:eastAsia="Times New Roman" w:cstheme="minorHAnsi"/>
                <w:i/>
                <w:strike/>
                <w:noProof/>
                <w:sz w:val="24"/>
                <w:szCs w:val="24"/>
                <w:lang w:val="en-GB" w:bidi="ar-SA"/>
              </w:rPr>
            </w:pPr>
            <w:r w:rsidRPr="00BD572C">
              <w:rPr>
                <w:rFonts w:eastAsia="Times New Roman" w:cstheme="minorHAnsi"/>
                <w:noProof/>
                <w:sz w:val="24"/>
                <w:szCs w:val="24"/>
                <w:lang w:val="en-GB" w:bidi="ar-SA"/>
              </w:rPr>
              <w:t>Teachers actively model the language to be used, particularly when talking through the problem-solving process.</w:t>
            </w:r>
          </w:p>
          <w:p w14:paraId="4DDCCACF" w14:textId="77777777" w:rsidR="002D2496" w:rsidRPr="00BD572C" w:rsidRDefault="002D2496" w:rsidP="002D2496">
            <w:pPr>
              <w:spacing w:after="0" w:line="240" w:lineRule="auto"/>
              <w:ind w:left="360"/>
              <w:jc w:val="both"/>
              <w:rPr>
                <w:rFonts w:eastAsia="Times New Roman" w:cstheme="minorHAnsi"/>
                <w:i/>
                <w:strike/>
                <w:noProof/>
                <w:sz w:val="24"/>
                <w:szCs w:val="24"/>
                <w:lang w:val="en-GB" w:bidi="ar-SA"/>
              </w:rPr>
            </w:pPr>
            <w:r w:rsidRPr="00BD572C">
              <w:rPr>
                <w:rFonts w:eastAsia="Times New Roman" w:cstheme="minorHAnsi"/>
                <w:strike/>
                <w:noProof/>
                <w:sz w:val="24"/>
                <w:szCs w:val="24"/>
                <w:lang w:val="en-GB" w:bidi="ar-SA"/>
              </w:rPr>
              <w:t xml:space="preserve"> </w:t>
            </w:r>
          </w:p>
          <w:p w14:paraId="2A5D496F" w14:textId="77777777" w:rsidR="002D2496" w:rsidRPr="00BD572C" w:rsidRDefault="002D2496" w:rsidP="002D2496">
            <w:pPr>
              <w:keepNext/>
              <w:spacing w:after="0" w:line="240" w:lineRule="auto"/>
              <w:jc w:val="both"/>
              <w:outlineLvl w:val="2"/>
              <w:rPr>
                <w:rFonts w:eastAsia="Times New Roman" w:cstheme="minorHAnsi"/>
                <w:noProof/>
                <w:sz w:val="24"/>
                <w:szCs w:val="24"/>
                <w:u w:val="single"/>
                <w:lang w:bidi="ar-SA"/>
              </w:rPr>
            </w:pPr>
            <w:r w:rsidRPr="00BD572C">
              <w:rPr>
                <w:rFonts w:eastAsia="Times New Roman" w:cstheme="minorHAnsi"/>
                <w:noProof/>
                <w:sz w:val="24"/>
                <w:szCs w:val="24"/>
                <w:u w:val="single"/>
                <w:lang w:bidi="ar-SA"/>
              </w:rPr>
              <w:t>Integration</w:t>
            </w:r>
          </w:p>
          <w:p w14:paraId="57D6DFD2" w14:textId="77777777" w:rsidR="002D2496" w:rsidRPr="00BD572C" w:rsidRDefault="002D2496" w:rsidP="002D2496">
            <w:pPr>
              <w:spacing w:after="0" w:line="240" w:lineRule="auto"/>
              <w:rPr>
                <w:rFonts w:eastAsia="Times New Roman" w:cstheme="minorHAnsi"/>
                <w:noProof/>
                <w:sz w:val="24"/>
                <w:szCs w:val="24"/>
                <w:lang w:bidi="ar-SA"/>
              </w:rPr>
            </w:pPr>
          </w:p>
          <w:p w14:paraId="6955537A"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We identify areas in other subjects where mathematical processes are appropriate and useful, e.g. gathering data in history and geography, measuring temperatures in science.</w:t>
            </w:r>
          </w:p>
          <w:p w14:paraId="09706782" w14:textId="77777777" w:rsidR="002D2496" w:rsidRPr="00BD572C" w:rsidRDefault="002D2496" w:rsidP="002D2496">
            <w:pPr>
              <w:spacing w:after="0" w:line="240" w:lineRule="auto"/>
              <w:ind w:left="360"/>
              <w:jc w:val="both"/>
              <w:rPr>
                <w:rFonts w:eastAsia="Times New Roman" w:cstheme="minorHAnsi"/>
                <w:noProof/>
                <w:sz w:val="24"/>
                <w:szCs w:val="24"/>
                <w:lang w:val="en-GB" w:bidi="ar-SA"/>
              </w:rPr>
            </w:pPr>
          </w:p>
          <w:p w14:paraId="383FA731" w14:textId="77777777" w:rsidR="002D2496" w:rsidRPr="00BD572C" w:rsidRDefault="002D2496" w:rsidP="002D2496">
            <w:pPr>
              <w:keepNext/>
              <w:spacing w:after="0" w:line="240" w:lineRule="auto"/>
              <w:jc w:val="both"/>
              <w:outlineLvl w:val="2"/>
              <w:rPr>
                <w:rFonts w:eastAsia="Times New Roman" w:cstheme="minorHAnsi"/>
                <w:noProof/>
                <w:sz w:val="24"/>
                <w:szCs w:val="24"/>
                <w:u w:val="single"/>
                <w:lang w:bidi="ar-SA"/>
              </w:rPr>
            </w:pPr>
            <w:r w:rsidRPr="00BD572C">
              <w:rPr>
                <w:rFonts w:eastAsia="Times New Roman" w:cstheme="minorHAnsi"/>
                <w:noProof/>
                <w:sz w:val="24"/>
                <w:szCs w:val="24"/>
                <w:u w:val="single"/>
                <w:lang w:bidi="ar-SA"/>
              </w:rPr>
              <w:t>Linkage</w:t>
            </w:r>
          </w:p>
          <w:p w14:paraId="7CFDC8C8" w14:textId="77777777" w:rsidR="002D2496" w:rsidRPr="00BD572C" w:rsidRDefault="002D2496" w:rsidP="002D2496">
            <w:pPr>
              <w:spacing w:after="0" w:line="240" w:lineRule="auto"/>
              <w:rPr>
                <w:rFonts w:eastAsia="Times New Roman" w:cstheme="minorHAnsi"/>
                <w:noProof/>
                <w:sz w:val="24"/>
                <w:szCs w:val="24"/>
                <w:lang w:bidi="ar-SA"/>
              </w:rPr>
            </w:pPr>
          </w:p>
          <w:p w14:paraId="2F0C9386" w14:textId="77777777" w:rsidR="002D2496" w:rsidRPr="00BD572C" w:rsidRDefault="002D2496" w:rsidP="00910C36">
            <w:pPr>
              <w:numPr>
                <w:ilvl w:val="0"/>
                <w:numId w:val="13"/>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 xml:space="preserve">We identify opportunities where a thematic approach might be used for linkage, </w:t>
            </w:r>
            <w:r w:rsidRPr="00BD572C">
              <w:rPr>
                <w:rFonts w:eastAsia="Times New Roman" w:cstheme="minorHAnsi"/>
                <w:i/>
                <w:noProof/>
                <w:sz w:val="24"/>
                <w:szCs w:val="24"/>
                <w:lang w:val="en-GB" w:bidi="ar-SA"/>
              </w:rPr>
              <w:t xml:space="preserve">e.g. </w:t>
            </w:r>
            <w:r w:rsidRPr="00BD572C">
              <w:rPr>
                <w:rFonts w:eastAsia="Times New Roman" w:cstheme="minorHAnsi"/>
                <w:noProof/>
                <w:sz w:val="24"/>
                <w:szCs w:val="24"/>
                <w:lang w:val="en-GB" w:bidi="ar-SA"/>
              </w:rPr>
              <w:t>when dealing with decimals are we also aware of their use in data - pie charts; measures - all areas but particularly money for introducing decimals.</w:t>
            </w:r>
          </w:p>
          <w:p w14:paraId="108440B1"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p>
          <w:p w14:paraId="3CB284F1"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r w:rsidRPr="00BD572C">
              <w:rPr>
                <w:rFonts w:eastAsia="Times New Roman" w:cstheme="minorHAnsi"/>
                <w:noProof/>
                <w:sz w:val="24"/>
                <w:szCs w:val="24"/>
                <w:u w:val="single"/>
                <w:lang w:val="en-GB" w:bidi="ar-SA"/>
              </w:rPr>
              <w:t xml:space="preserve">Mathematical language in context </w:t>
            </w:r>
          </w:p>
          <w:p w14:paraId="27A2E5B2"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p>
          <w:p w14:paraId="2F52B6D4"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We have an agreed emphasis on the language of mathematics and  we created a list for each class level of terminology and language.</w:t>
            </w:r>
          </w:p>
          <w:p w14:paraId="133CC2B4"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Children’s own ideas and environment are also being used as a basis for reinforcing </w:t>
            </w:r>
          </w:p>
          <w:p w14:paraId="1D062525" w14:textId="77777777" w:rsidR="002D2496" w:rsidRPr="00BD572C" w:rsidRDefault="002D2496" w:rsidP="002D2496">
            <w:pPr>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mathematical language, e.g. you are taller than he is, teacher’s table is longer/wider than yours.</w:t>
            </w:r>
          </w:p>
          <w:p w14:paraId="0FCBC74C"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At our staff meeting  we also have identified common approaches to the language used in :- </w:t>
            </w:r>
          </w:p>
          <w:p w14:paraId="17A973B2" w14:textId="77777777" w:rsidR="002D2496" w:rsidRPr="00BD572C" w:rsidRDefault="002D2496" w:rsidP="00910C36">
            <w:pPr>
              <w:numPr>
                <w:ilvl w:val="0"/>
                <w:numId w:val="17"/>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Addition – total, sum of, add, and …</w:t>
            </w:r>
          </w:p>
          <w:p w14:paraId="5AC83945" w14:textId="77777777" w:rsidR="002D2496" w:rsidRPr="00BD572C" w:rsidRDefault="002D2496" w:rsidP="00910C36">
            <w:pPr>
              <w:numPr>
                <w:ilvl w:val="0"/>
                <w:numId w:val="17"/>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Subtraction – minus, subtraction, take-away, difference, less than …</w:t>
            </w:r>
          </w:p>
          <w:p w14:paraId="4E4A0274" w14:textId="77777777" w:rsidR="002D2496" w:rsidRPr="00BD572C" w:rsidRDefault="002D2496" w:rsidP="00910C36">
            <w:pPr>
              <w:numPr>
                <w:ilvl w:val="0"/>
                <w:numId w:val="17"/>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lastRenderedPageBreak/>
              <w:t>Multiplication – times, product of, multiply, groups of …</w:t>
            </w:r>
          </w:p>
          <w:p w14:paraId="084CF5AF" w14:textId="77777777" w:rsidR="002D2496" w:rsidRPr="00BD572C" w:rsidRDefault="002D2496" w:rsidP="00910C36">
            <w:pPr>
              <w:numPr>
                <w:ilvl w:val="0"/>
                <w:numId w:val="17"/>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Division – divide, share, split, groups of …</w:t>
            </w:r>
          </w:p>
          <w:p w14:paraId="0B79F060" w14:textId="77777777" w:rsidR="002D2496" w:rsidRPr="00BD572C" w:rsidRDefault="002D2496" w:rsidP="00910C36">
            <w:pPr>
              <w:numPr>
                <w:ilvl w:val="0"/>
                <w:numId w:val="17"/>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Equals – same as, equal</w:t>
            </w:r>
          </w:p>
          <w:p w14:paraId="60075662"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1489E0B2"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r w:rsidRPr="00BD572C">
              <w:rPr>
                <w:rFonts w:eastAsia="Times New Roman" w:cstheme="minorHAnsi"/>
                <w:noProof/>
                <w:sz w:val="24"/>
                <w:szCs w:val="24"/>
                <w:u w:val="single"/>
                <w:lang w:val="en-GB" w:bidi="ar-SA"/>
              </w:rPr>
              <w:t>Number facts</w:t>
            </w:r>
          </w:p>
          <w:p w14:paraId="087DC025"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p>
          <w:p w14:paraId="5B40F6C0"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Number facts (tables) are taught  from the table book and using the language agreed on and </w:t>
            </w:r>
          </w:p>
          <w:p w14:paraId="6646FD23" w14:textId="77777777" w:rsidR="002D2496" w:rsidRPr="00BD572C" w:rsidRDefault="002D2496" w:rsidP="002D2496">
            <w:pPr>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detailed below.</w:t>
            </w:r>
          </w:p>
          <w:p w14:paraId="4C6A1C4E"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Children are aware of the commutative properties of multiplication tables and of their relationship with division. </w:t>
            </w:r>
          </w:p>
          <w:p w14:paraId="1DCCA817" w14:textId="77777777" w:rsidR="002D2496" w:rsidRPr="00BD572C" w:rsidRDefault="002D2496" w:rsidP="00910C36">
            <w:pPr>
              <w:numPr>
                <w:ilvl w:val="0"/>
                <w:numId w:val="1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We teach subtraction and division tables separately or as part of addition and multiplication </w:t>
            </w:r>
          </w:p>
          <w:p w14:paraId="4F594655" w14:textId="77777777" w:rsidR="002D2496" w:rsidRPr="00BD572C" w:rsidRDefault="002D2496" w:rsidP="002D2496">
            <w:pPr>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initially and then associate them. </w:t>
            </w:r>
          </w:p>
          <w:p w14:paraId="2EEC0BC3"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308C0C5C"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2.3 Active learning and guided discovery</w:t>
            </w:r>
          </w:p>
          <w:p w14:paraId="07C2FB12"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5E268641"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Agreed strategies for teaching of Maths (language and number operations) are listed below in the core curriculum </w:t>
            </w:r>
          </w:p>
          <w:p w14:paraId="06F9459B" w14:textId="77777777" w:rsidR="002D2496" w:rsidRPr="00BD572C" w:rsidRDefault="002D2496" w:rsidP="00910C36">
            <w:pPr>
              <w:numPr>
                <w:ilvl w:val="0"/>
                <w:numId w:val="5"/>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Addition - top to bottom.</w:t>
            </w:r>
          </w:p>
          <w:p w14:paraId="23F0048E" w14:textId="77777777" w:rsidR="002D2496" w:rsidRPr="00BD572C" w:rsidRDefault="002D2496" w:rsidP="00910C36">
            <w:pPr>
              <w:numPr>
                <w:ilvl w:val="0"/>
                <w:numId w:val="5"/>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Subtraction - use of materials and decomposition (peg boards).</w:t>
            </w:r>
          </w:p>
          <w:p w14:paraId="49EB8CBC" w14:textId="77777777" w:rsidR="002D2496" w:rsidRPr="00BD572C" w:rsidRDefault="002D2496" w:rsidP="00910C36">
            <w:pPr>
              <w:numPr>
                <w:ilvl w:val="0"/>
                <w:numId w:val="5"/>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Multiplication - vertical/horizontal presentation, skip counting, using mental strategies such as identifying doubles, near doubles, multiplying by 5 and 10, using games to reinforce facts, developing and honing estimation skills.</w:t>
            </w:r>
          </w:p>
          <w:p w14:paraId="6C82D745" w14:textId="77777777" w:rsidR="002D2496" w:rsidRPr="00BD572C" w:rsidRDefault="002D2496" w:rsidP="00910C36">
            <w:pPr>
              <w:numPr>
                <w:ilvl w:val="0"/>
                <w:numId w:val="5"/>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Division - concept of sharing, understanding division as repeated subtraction, developing and honing estimation skills.</w:t>
            </w:r>
          </w:p>
          <w:p w14:paraId="1AC6F749"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5E0970D4" w14:textId="77777777" w:rsidR="002D2496" w:rsidRPr="00BD572C" w:rsidRDefault="002D2496" w:rsidP="002D2496">
            <w:p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 xml:space="preserve">The children are encouraged to develop personal benchmarks, particularly in the measures strand, e.g. noting their height in relation to a metre, the width of their finger as close to a centimetre. </w:t>
            </w:r>
          </w:p>
          <w:p w14:paraId="2B3A4F88"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We use mathematical games at each level, </w:t>
            </w:r>
            <w:r w:rsidRPr="00BD572C">
              <w:rPr>
                <w:rFonts w:eastAsia="Times New Roman" w:cstheme="minorHAnsi"/>
                <w:i/>
                <w:noProof/>
                <w:sz w:val="24"/>
                <w:szCs w:val="24"/>
                <w:lang w:val="en-GB" w:bidi="ar-SA"/>
              </w:rPr>
              <w:t>e.g</w:t>
            </w:r>
            <w:r w:rsidRPr="00BD572C">
              <w:rPr>
                <w:rFonts w:eastAsia="Times New Roman" w:cstheme="minorHAnsi"/>
                <w:noProof/>
                <w:sz w:val="24"/>
                <w:szCs w:val="24"/>
                <w:lang w:val="en-GB" w:bidi="ar-SA"/>
              </w:rPr>
              <w:t>. dice, cards, dominoes,  are they being used to support particular areas of mathematics.</w:t>
            </w:r>
          </w:p>
          <w:p w14:paraId="7709D810"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4FB2DED7"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2.4 Collaborative and Co-Operative learning</w:t>
            </w:r>
          </w:p>
          <w:p w14:paraId="1C1BAFDB"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6D361E8D" w14:textId="7C026761" w:rsidR="002D2496" w:rsidRPr="00BD572C" w:rsidRDefault="002D2496" w:rsidP="00910C36">
            <w:pPr>
              <w:numPr>
                <w:ilvl w:val="0"/>
                <w:numId w:val="22"/>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In order to ensure that the children learn the skills necessary to work </w:t>
            </w:r>
            <w:r w:rsidRPr="00BD572C">
              <w:rPr>
                <w:rFonts w:eastAsia="Times New Roman" w:cstheme="minorHAnsi"/>
                <w:i/>
                <w:noProof/>
                <w:sz w:val="24"/>
                <w:szCs w:val="24"/>
                <w:lang w:val="en-GB" w:bidi="ar-SA"/>
              </w:rPr>
              <w:t>as</w:t>
            </w:r>
            <w:r w:rsidRPr="00BD572C">
              <w:rPr>
                <w:rFonts w:eastAsia="Times New Roman" w:cstheme="minorHAnsi"/>
                <w:noProof/>
                <w:sz w:val="24"/>
                <w:szCs w:val="24"/>
                <w:lang w:val="en-GB" w:bidi="ar-SA"/>
              </w:rPr>
              <w:t xml:space="preserve"> a group rather then just in a group we employ as variety of strategies. These form an integral part of the S.P.H.E.</w:t>
            </w:r>
            <w:r w:rsidR="002A4BBC">
              <w:rPr>
                <w:rFonts w:eastAsia="Times New Roman" w:cstheme="minorHAnsi"/>
                <w:noProof/>
                <w:sz w:val="24"/>
                <w:szCs w:val="24"/>
                <w:lang w:val="en-GB" w:bidi="ar-SA"/>
              </w:rPr>
              <w:t>, S.E.S.E,</w:t>
            </w:r>
            <w:r w:rsidRPr="00BD572C">
              <w:rPr>
                <w:rFonts w:eastAsia="Times New Roman" w:cstheme="minorHAnsi"/>
                <w:noProof/>
                <w:sz w:val="24"/>
                <w:szCs w:val="24"/>
                <w:lang w:val="en-GB" w:bidi="ar-SA"/>
              </w:rPr>
              <w:t xml:space="preserve"> curriculum and are employed in all subject areas. There is an emphasis on turn-taking and appreciating others’ opinions. </w:t>
            </w:r>
          </w:p>
          <w:p w14:paraId="503EF7B0" w14:textId="77777777" w:rsidR="002D2496" w:rsidRPr="00BD572C" w:rsidRDefault="002D2496" w:rsidP="00910C36">
            <w:pPr>
              <w:numPr>
                <w:ilvl w:val="0"/>
                <w:numId w:val="22"/>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Each class uses a variety of organizational styles. These comprise of pair work, group work, individual work, class work and also a variety of seating arrangements are employed in this and all subjects. </w:t>
            </w:r>
          </w:p>
          <w:p w14:paraId="1AB10D81"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155FDD4A"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 xml:space="preserve">2.5 Problem Solving     </w:t>
            </w:r>
          </w:p>
          <w:p w14:paraId="19B9280B"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6F41DE66" w14:textId="77777777" w:rsidR="002D2496" w:rsidRPr="00BD572C" w:rsidRDefault="002D2496" w:rsidP="00910C36">
            <w:pPr>
              <w:numPr>
                <w:ilvl w:val="0"/>
                <w:numId w:val="19"/>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Children are encouraged on a regular basis to use their own ideas as a context for problem solving. An example of this is - </w:t>
            </w:r>
            <w:r w:rsidRPr="00BD572C">
              <w:rPr>
                <w:rFonts w:eastAsia="Times New Roman" w:cstheme="minorHAnsi"/>
                <w:i/>
                <w:noProof/>
                <w:sz w:val="24"/>
                <w:szCs w:val="24"/>
                <w:lang w:val="en-GB" w:bidi="ar-SA"/>
              </w:rPr>
              <w:t xml:space="preserve">“ Mammy bought a 2 litre bottle of orange for the party yesterday – was it cheaper than two 1 litre bottles? . ” </w:t>
            </w:r>
            <w:r w:rsidRPr="00BD572C">
              <w:rPr>
                <w:rFonts w:eastAsia="Times New Roman" w:cstheme="minorHAnsi"/>
                <w:noProof/>
                <w:sz w:val="24"/>
                <w:szCs w:val="24"/>
                <w:lang w:val="en-GB" w:bidi="ar-SA"/>
              </w:rPr>
              <w:t>etc.</w:t>
            </w:r>
          </w:p>
          <w:p w14:paraId="4CFDD5EE" w14:textId="77777777" w:rsidR="002D2496" w:rsidRPr="00BD572C" w:rsidRDefault="002D2496" w:rsidP="002D2496">
            <w:pPr>
              <w:spacing w:after="0" w:line="240" w:lineRule="auto"/>
              <w:ind w:left="360"/>
              <w:jc w:val="both"/>
              <w:rPr>
                <w:rFonts w:eastAsia="Times New Roman" w:cstheme="minorHAnsi"/>
                <w:noProof/>
                <w:sz w:val="24"/>
                <w:szCs w:val="24"/>
                <w:lang w:val="en-GB" w:bidi="ar-SA"/>
              </w:rPr>
            </w:pPr>
          </w:p>
          <w:p w14:paraId="4104F470" w14:textId="77777777" w:rsidR="002D2496" w:rsidRPr="00BD572C" w:rsidRDefault="002D2496" w:rsidP="00910C36">
            <w:pPr>
              <w:numPr>
                <w:ilvl w:val="0"/>
                <w:numId w:val="19"/>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We are providing opportunities for all children from Infants to Sixth Class and including those in </w:t>
            </w:r>
            <w:r w:rsidRPr="00BD572C">
              <w:rPr>
                <w:rFonts w:eastAsia="Times New Roman" w:cstheme="minorHAnsi"/>
                <w:noProof/>
                <w:sz w:val="24"/>
                <w:szCs w:val="24"/>
                <w:lang w:val="en-GB" w:bidi="ar-SA"/>
              </w:rPr>
              <w:lastRenderedPageBreak/>
              <w:t xml:space="preserve">our Special Needs class to experience problem-solving activities by </w:t>
            </w:r>
          </w:p>
          <w:p w14:paraId="76223285" w14:textId="77777777" w:rsidR="002D2496" w:rsidRPr="00BD572C" w:rsidRDefault="002D2496" w:rsidP="00910C36">
            <w:pPr>
              <w:numPr>
                <w:ilvl w:val="0"/>
                <w:numId w:val="7"/>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Giving oral problems</w:t>
            </w:r>
          </w:p>
          <w:p w14:paraId="18F8FD3F" w14:textId="77777777" w:rsidR="002D2496" w:rsidRPr="00BD572C" w:rsidRDefault="002D2496" w:rsidP="00910C36">
            <w:pPr>
              <w:numPr>
                <w:ilvl w:val="0"/>
                <w:numId w:val="7"/>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Having them use objects to solve problems</w:t>
            </w:r>
          </w:p>
          <w:p w14:paraId="23182724" w14:textId="77777777" w:rsidR="002D2496" w:rsidRPr="00BD572C" w:rsidRDefault="002D2496" w:rsidP="00910C36">
            <w:pPr>
              <w:numPr>
                <w:ilvl w:val="0"/>
                <w:numId w:val="7"/>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By using smaller numbers</w:t>
            </w:r>
          </w:p>
          <w:p w14:paraId="3570D45A" w14:textId="63769494" w:rsidR="00374613" w:rsidRPr="00374613" w:rsidRDefault="002D2496" w:rsidP="00374613">
            <w:pPr>
              <w:numPr>
                <w:ilvl w:val="0"/>
                <w:numId w:val="7"/>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By using items in the environment (pencils, books, footballs etc.)</w:t>
            </w:r>
          </w:p>
          <w:p w14:paraId="1D95FE49" w14:textId="77777777" w:rsidR="002D2496" w:rsidRPr="00BD572C" w:rsidRDefault="002D2496" w:rsidP="002D2496">
            <w:pPr>
              <w:keepNext/>
              <w:spacing w:after="0" w:line="240" w:lineRule="auto"/>
              <w:ind w:left="360"/>
              <w:jc w:val="both"/>
              <w:outlineLvl w:val="2"/>
              <w:rPr>
                <w:rFonts w:eastAsia="Times New Roman" w:cstheme="minorHAnsi"/>
                <w:noProof/>
                <w:sz w:val="24"/>
                <w:szCs w:val="24"/>
                <w:lang w:bidi="ar-SA"/>
              </w:rPr>
            </w:pPr>
          </w:p>
          <w:p w14:paraId="1E48EC3F" w14:textId="77777777" w:rsidR="002D2496" w:rsidRPr="00BD572C" w:rsidRDefault="002D2496" w:rsidP="00910C36">
            <w:pPr>
              <w:numPr>
                <w:ilvl w:val="0"/>
                <w:numId w:val="18"/>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 xml:space="preserve">There is an agreed emphasis on the language of mathematics, for each class level there is a list of terminology and language appropriate for that class level. </w:t>
            </w:r>
          </w:p>
          <w:p w14:paraId="6E9BE96D" w14:textId="77777777" w:rsidR="002D2496" w:rsidRPr="00BD572C" w:rsidRDefault="002D2496" w:rsidP="002D2496">
            <w:pPr>
              <w:spacing w:after="0" w:line="240" w:lineRule="auto"/>
              <w:ind w:left="360"/>
              <w:jc w:val="both"/>
              <w:rPr>
                <w:rFonts w:eastAsia="Times New Roman" w:cstheme="minorHAnsi"/>
                <w:i/>
                <w:noProof/>
                <w:sz w:val="24"/>
                <w:szCs w:val="24"/>
                <w:lang w:val="en-GB" w:bidi="ar-SA"/>
              </w:rPr>
            </w:pPr>
          </w:p>
          <w:p w14:paraId="6E56F1CE" w14:textId="77777777" w:rsidR="002D2496" w:rsidRPr="00BD572C" w:rsidRDefault="002D2496" w:rsidP="00910C36">
            <w:pPr>
              <w:numPr>
                <w:ilvl w:val="0"/>
                <w:numId w:val="18"/>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There is a conscious effort made to use the children’s own ideas and environment as a basis for reinforcing mathematical language, e.g. you are taller than he is, teacher’s table is longer/wider than yours.</w:t>
            </w:r>
          </w:p>
          <w:p w14:paraId="18876BBE"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1E3D0DE6" w14:textId="77777777" w:rsidR="002D2496" w:rsidRPr="00BD572C" w:rsidRDefault="002D2496" w:rsidP="002D2496">
            <w:pPr>
              <w:keepNext/>
              <w:spacing w:after="0" w:line="240" w:lineRule="auto"/>
              <w:jc w:val="both"/>
              <w:outlineLvl w:val="8"/>
              <w:rPr>
                <w:rFonts w:eastAsia="Times New Roman" w:cstheme="minorHAnsi"/>
                <w:b/>
                <w:bCs/>
                <w:noProof/>
                <w:sz w:val="24"/>
                <w:szCs w:val="24"/>
                <w:lang w:val="en-GB" w:bidi="ar-SA"/>
              </w:rPr>
            </w:pPr>
            <w:r w:rsidRPr="00BD572C">
              <w:rPr>
                <w:rFonts w:eastAsia="Times New Roman" w:cstheme="minorHAnsi"/>
                <w:b/>
                <w:bCs/>
                <w:noProof/>
                <w:sz w:val="24"/>
                <w:szCs w:val="24"/>
                <w:lang w:val="en-GB" w:bidi="ar-SA"/>
              </w:rPr>
              <w:t>2.6 Using the environment</w:t>
            </w:r>
          </w:p>
          <w:p w14:paraId="274AFB09" w14:textId="77777777" w:rsidR="002D2496" w:rsidRPr="00BD572C" w:rsidRDefault="002D2496" w:rsidP="002D2496">
            <w:pPr>
              <w:spacing w:after="0" w:line="240" w:lineRule="auto"/>
              <w:jc w:val="both"/>
              <w:rPr>
                <w:rFonts w:eastAsia="Times New Roman" w:cstheme="minorHAnsi"/>
                <w:iCs/>
                <w:noProof/>
                <w:sz w:val="24"/>
                <w:szCs w:val="24"/>
                <w:lang w:val="en-GB" w:bidi="ar-SA"/>
              </w:rPr>
            </w:pPr>
          </w:p>
          <w:p w14:paraId="028D50E1" w14:textId="77777777" w:rsidR="002D2496" w:rsidRPr="00BD572C" w:rsidRDefault="002D2496" w:rsidP="002D2496">
            <w:pPr>
              <w:spacing w:after="0" w:line="240" w:lineRule="auto"/>
              <w:jc w:val="both"/>
              <w:rPr>
                <w:rFonts w:eastAsia="Times New Roman" w:cstheme="minorHAnsi"/>
                <w:iCs/>
                <w:noProof/>
                <w:sz w:val="24"/>
                <w:szCs w:val="24"/>
                <w:lang w:val="en-GB" w:bidi="ar-SA"/>
              </w:rPr>
            </w:pPr>
            <w:r w:rsidRPr="00BD572C">
              <w:rPr>
                <w:rFonts w:eastAsia="Times New Roman" w:cstheme="minorHAnsi"/>
                <w:iCs/>
                <w:noProof/>
                <w:sz w:val="24"/>
                <w:szCs w:val="24"/>
                <w:lang w:val="en-GB" w:bidi="ar-SA"/>
              </w:rPr>
              <w:t xml:space="preserve">The following elements of the environment are being used in our school mathematical </w:t>
            </w:r>
          </w:p>
          <w:p w14:paraId="02647B98" w14:textId="0836B135" w:rsidR="002D2496" w:rsidRPr="00BD572C" w:rsidRDefault="002D2496" w:rsidP="002D2496">
            <w:pPr>
              <w:spacing w:after="0" w:line="240" w:lineRule="auto"/>
              <w:jc w:val="both"/>
              <w:rPr>
                <w:rFonts w:eastAsia="Times New Roman" w:cstheme="minorHAnsi"/>
                <w:iCs/>
                <w:noProof/>
                <w:sz w:val="24"/>
                <w:szCs w:val="24"/>
                <w:lang w:val="en-GB" w:bidi="ar-SA"/>
              </w:rPr>
            </w:pPr>
            <w:r w:rsidRPr="00BD572C">
              <w:rPr>
                <w:rFonts w:eastAsia="Times New Roman" w:cstheme="minorHAnsi"/>
                <w:iCs/>
                <w:noProof/>
                <w:sz w:val="24"/>
                <w:szCs w:val="24"/>
                <w:lang w:val="en-GB" w:bidi="ar-SA"/>
              </w:rPr>
              <w:t xml:space="preserve">programme:  classroom, school building, yard, </w:t>
            </w:r>
            <w:r w:rsidR="002A4BBC">
              <w:rPr>
                <w:rFonts w:eastAsia="Times New Roman" w:cstheme="minorHAnsi"/>
                <w:iCs/>
                <w:noProof/>
                <w:sz w:val="24"/>
                <w:szCs w:val="24"/>
                <w:lang w:val="en-GB" w:bidi="ar-SA"/>
              </w:rPr>
              <w:t xml:space="preserve">car-park, </w:t>
            </w:r>
            <w:r w:rsidRPr="00BD572C">
              <w:rPr>
                <w:rFonts w:eastAsia="Times New Roman" w:cstheme="minorHAnsi"/>
                <w:iCs/>
                <w:noProof/>
                <w:sz w:val="24"/>
                <w:szCs w:val="24"/>
                <w:lang w:val="en-GB" w:bidi="ar-SA"/>
              </w:rPr>
              <w:t>field, locality.</w:t>
            </w:r>
          </w:p>
          <w:p w14:paraId="63E61E02"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0E1A0E83" w14:textId="77777777" w:rsidR="002D2496" w:rsidRPr="00BD572C" w:rsidRDefault="002D2496" w:rsidP="002D2496">
            <w:pPr>
              <w:keepNext/>
              <w:spacing w:after="0" w:line="240" w:lineRule="auto"/>
              <w:jc w:val="both"/>
              <w:outlineLvl w:val="8"/>
              <w:rPr>
                <w:rFonts w:eastAsia="Times New Roman" w:cstheme="minorHAnsi"/>
                <w:b/>
                <w:bCs/>
                <w:noProof/>
                <w:sz w:val="24"/>
                <w:szCs w:val="24"/>
                <w:lang w:val="en-GB" w:bidi="ar-SA"/>
              </w:rPr>
            </w:pPr>
            <w:r w:rsidRPr="00BD572C">
              <w:rPr>
                <w:rFonts w:eastAsia="Times New Roman" w:cstheme="minorHAnsi"/>
                <w:b/>
                <w:bCs/>
                <w:noProof/>
                <w:sz w:val="24"/>
                <w:szCs w:val="24"/>
                <w:lang w:val="en-GB" w:bidi="ar-SA"/>
              </w:rPr>
              <w:t>2.7 Skills through content</w:t>
            </w:r>
          </w:p>
          <w:p w14:paraId="18AB76FB" w14:textId="77777777" w:rsidR="002D2496" w:rsidRPr="00BD572C" w:rsidRDefault="002D2496" w:rsidP="002D2496">
            <w:pPr>
              <w:spacing w:after="0" w:line="240" w:lineRule="auto"/>
              <w:rPr>
                <w:rFonts w:eastAsia="Times New Roman" w:cstheme="minorHAnsi"/>
                <w:noProof/>
                <w:sz w:val="24"/>
                <w:szCs w:val="24"/>
                <w:lang w:val="en-GB" w:bidi="ar-SA"/>
              </w:rPr>
            </w:pPr>
          </w:p>
          <w:p w14:paraId="0500484A" w14:textId="77777777" w:rsidR="002D2496" w:rsidRPr="00BD572C" w:rsidRDefault="002D2496" w:rsidP="00910C36">
            <w:pPr>
              <w:numPr>
                <w:ilvl w:val="0"/>
                <w:numId w:val="3"/>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Teachers ensure that skills are being actively developed through the content of maths classes.</w:t>
            </w:r>
            <w:r w:rsidRPr="00BD572C">
              <w:rPr>
                <w:rFonts w:eastAsia="Times New Roman" w:cstheme="minorHAnsi"/>
                <w:noProof/>
                <w:color w:val="FF0000"/>
                <w:sz w:val="24"/>
                <w:szCs w:val="24"/>
                <w:lang w:val="en-GB" w:bidi="ar-SA"/>
              </w:rPr>
              <w:t xml:space="preserve"> </w:t>
            </w:r>
            <w:r w:rsidRPr="00BD572C">
              <w:rPr>
                <w:rFonts w:eastAsia="Times New Roman" w:cstheme="minorHAnsi"/>
                <w:noProof/>
                <w:sz w:val="24"/>
                <w:szCs w:val="24"/>
                <w:lang w:val="en-GB" w:bidi="ar-SA"/>
              </w:rPr>
              <w:t>The  transfer of these skills are used in other areas</w:t>
            </w:r>
          </w:p>
          <w:p w14:paraId="76E1EED5" w14:textId="77777777" w:rsidR="002D2496" w:rsidRPr="00BD572C" w:rsidRDefault="002D2496" w:rsidP="00910C36">
            <w:pPr>
              <w:numPr>
                <w:ilvl w:val="1"/>
                <w:numId w:val="3"/>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Applying and problem solving</w:t>
            </w:r>
          </w:p>
          <w:p w14:paraId="54946B2C" w14:textId="77777777" w:rsidR="002D2496" w:rsidRPr="00BD572C" w:rsidRDefault="002D2496" w:rsidP="00910C36">
            <w:pPr>
              <w:numPr>
                <w:ilvl w:val="1"/>
                <w:numId w:val="3"/>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 xml:space="preserve">Communicating and expressing </w:t>
            </w:r>
          </w:p>
          <w:p w14:paraId="5CE05252" w14:textId="77777777" w:rsidR="002D2496" w:rsidRPr="00BD572C" w:rsidRDefault="002D2496" w:rsidP="00910C36">
            <w:pPr>
              <w:numPr>
                <w:ilvl w:val="1"/>
                <w:numId w:val="3"/>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Integrating and connecting</w:t>
            </w:r>
          </w:p>
          <w:p w14:paraId="24C2FDBD" w14:textId="77777777" w:rsidR="002D2496" w:rsidRPr="00BD572C" w:rsidRDefault="002D2496" w:rsidP="00910C36">
            <w:pPr>
              <w:numPr>
                <w:ilvl w:val="1"/>
                <w:numId w:val="3"/>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Reasoning</w:t>
            </w:r>
          </w:p>
          <w:p w14:paraId="678D0F5A" w14:textId="77777777" w:rsidR="002D2496" w:rsidRPr="00BD572C" w:rsidRDefault="002D2496" w:rsidP="00910C36">
            <w:pPr>
              <w:numPr>
                <w:ilvl w:val="1"/>
                <w:numId w:val="3"/>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Implementing</w:t>
            </w:r>
          </w:p>
          <w:p w14:paraId="2992EBC7" w14:textId="77777777" w:rsidR="002D2496" w:rsidRPr="00BD572C" w:rsidRDefault="002D2496" w:rsidP="00910C36">
            <w:pPr>
              <w:numPr>
                <w:ilvl w:val="1"/>
                <w:numId w:val="3"/>
              </w:num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Understanding and recalling</w:t>
            </w:r>
          </w:p>
          <w:p w14:paraId="046C0358" w14:textId="77777777" w:rsidR="002D2496" w:rsidRPr="00BD572C" w:rsidRDefault="002D2496" w:rsidP="002D2496">
            <w:pPr>
              <w:spacing w:after="0" w:line="240" w:lineRule="auto"/>
              <w:ind w:left="1080"/>
              <w:jc w:val="both"/>
              <w:rPr>
                <w:rFonts w:eastAsia="Times New Roman" w:cstheme="minorHAnsi"/>
                <w:i/>
                <w:noProof/>
                <w:sz w:val="24"/>
                <w:szCs w:val="24"/>
                <w:lang w:val="en-GB" w:bidi="ar-SA"/>
              </w:rPr>
            </w:pPr>
          </w:p>
          <w:p w14:paraId="3EC8F679"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  The use of mental mathematics is encouraged in all classes. </w:t>
            </w:r>
          </w:p>
          <w:p w14:paraId="3EA45FF1"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43016E2D" w14:textId="77777777" w:rsidR="002D2496" w:rsidRPr="00BD572C" w:rsidRDefault="002D2496" w:rsidP="002D2496">
            <w:pPr>
              <w:keepNext/>
              <w:spacing w:after="0" w:line="240" w:lineRule="auto"/>
              <w:jc w:val="both"/>
              <w:outlineLvl w:val="8"/>
              <w:rPr>
                <w:rFonts w:eastAsia="Times New Roman" w:cstheme="minorHAnsi"/>
                <w:b/>
                <w:bCs/>
                <w:noProof/>
                <w:sz w:val="24"/>
                <w:szCs w:val="24"/>
                <w:lang w:val="en-GB" w:bidi="ar-SA"/>
              </w:rPr>
            </w:pPr>
            <w:r w:rsidRPr="00BD572C">
              <w:rPr>
                <w:rFonts w:eastAsia="Times New Roman" w:cstheme="minorHAnsi"/>
                <w:b/>
                <w:bCs/>
                <w:noProof/>
                <w:sz w:val="24"/>
                <w:szCs w:val="24"/>
                <w:lang w:val="en-GB" w:bidi="ar-SA"/>
              </w:rPr>
              <w:t>2.8 Presentation of work</w:t>
            </w:r>
          </w:p>
          <w:p w14:paraId="28EC9515" w14:textId="77777777" w:rsidR="002D2496" w:rsidRPr="00BD572C" w:rsidRDefault="002D2496" w:rsidP="002D2496">
            <w:pPr>
              <w:spacing w:after="0" w:line="240" w:lineRule="auto"/>
              <w:rPr>
                <w:rFonts w:eastAsia="Times New Roman" w:cstheme="minorHAnsi"/>
                <w:noProof/>
                <w:sz w:val="24"/>
                <w:szCs w:val="24"/>
                <w:lang w:val="en-GB" w:bidi="ar-SA"/>
              </w:rPr>
            </w:pPr>
          </w:p>
          <w:p w14:paraId="17200D37" w14:textId="77777777" w:rsidR="002D2496" w:rsidRPr="00BD572C" w:rsidRDefault="002D2496" w:rsidP="00910C36">
            <w:pPr>
              <w:numPr>
                <w:ilvl w:val="0"/>
                <w:numId w:val="20"/>
              </w:numPr>
              <w:spacing w:after="0" w:line="240" w:lineRule="auto"/>
              <w:ind w:left="360"/>
              <w:jc w:val="both"/>
              <w:rPr>
                <w:rFonts w:eastAsia="Times New Roman" w:cstheme="minorHAnsi"/>
                <w:strike/>
                <w:noProof/>
                <w:sz w:val="24"/>
                <w:szCs w:val="24"/>
                <w:lang w:val="en-GB" w:bidi="ar-SA"/>
              </w:rPr>
            </w:pPr>
            <w:r w:rsidRPr="00BD572C">
              <w:rPr>
                <w:rFonts w:eastAsia="Times New Roman" w:cstheme="minorHAnsi"/>
                <w:noProof/>
                <w:sz w:val="24"/>
                <w:szCs w:val="24"/>
                <w:lang w:val="en-GB" w:bidi="ar-SA"/>
              </w:rPr>
              <w:t>There is an agreed approach to numeral formation in the junior classes.</w:t>
            </w:r>
          </w:p>
          <w:p w14:paraId="43A7AE81" w14:textId="77777777" w:rsidR="002D2496" w:rsidRPr="00BD572C" w:rsidRDefault="002D2496" w:rsidP="00910C36">
            <w:pPr>
              <w:numPr>
                <w:ilvl w:val="0"/>
                <w:numId w:val="20"/>
              </w:numPr>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There is a whole-school approach to presentation of written work.</w:t>
            </w:r>
          </w:p>
          <w:p w14:paraId="12DE5532" w14:textId="77777777" w:rsidR="002D2496" w:rsidRPr="00BD572C" w:rsidRDefault="002D2496" w:rsidP="00910C36">
            <w:pPr>
              <w:numPr>
                <w:ilvl w:val="0"/>
                <w:numId w:val="20"/>
              </w:numPr>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We provide a variety of options for recording work, </w:t>
            </w:r>
            <w:r w:rsidRPr="00BD572C">
              <w:rPr>
                <w:rFonts w:eastAsia="Times New Roman" w:cstheme="minorHAnsi"/>
                <w:i/>
                <w:noProof/>
                <w:sz w:val="24"/>
                <w:szCs w:val="24"/>
                <w:lang w:val="en-GB" w:bidi="ar-SA"/>
              </w:rPr>
              <w:t xml:space="preserve">e.g. </w:t>
            </w:r>
            <w:r w:rsidRPr="00BD572C">
              <w:rPr>
                <w:rFonts w:eastAsia="Times New Roman" w:cstheme="minorHAnsi"/>
                <w:noProof/>
                <w:sz w:val="24"/>
                <w:szCs w:val="24"/>
                <w:lang w:val="en-GB" w:bidi="ar-SA"/>
              </w:rPr>
              <w:t>drawing a picture to show the result; using ICT; using concrete materials to demonstrate how the result was obtained; using a diagram; telling/explaining.</w:t>
            </w:r>
          </w:p>
          <w:p w14:paraId="767719D4"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5226E2D5" w14:textId="77777777" w:rsidR="002D2496" w:rsidRPr="00BD572C" w:rsidRDefault="002D2496" w:rsidP="002D2496">
            <w:pPr>
              <w:spacing w:after="0" w:line="240" w:lineRule="auto"/>
              <w:jc w:val="both"/>
              <w:rPr>
                <w:rFonts w:eastAsia="Times New Roman" w:cstheme="minorHAnsi"/>
                <w:b/>
                <w:noProof/>
                <w:sz w:val="28"/>
                <w:szCs w:val="28"/>
                <w:lang w:val="en-GB" w:bidi="ar-SA"/>
              </w:rPr>
            </w:pPr>
            <w:r w:rsidRPr="00BD572C">
              <w:rPr>
                <w:rFonts w:eastAsia="Times New Roman" w:cstheme="minorHAnsi"/>
                <w:b/>
                <w:noProof/>
                <w:sz w:val="28"/>
                <w:szCs w:val="28"/>
                <w:lang w:val="en-GB" w:bidi="ar-SA"/>
              </w:rPr>
              <w:t>3.  Assessment and Record Keeping</w:t>
            </w:r>
          </w:p>
          <w:p w14:paraId="38D8F94B"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8"/>
                <w:szCs w:val="28"/>
                <w:lang w:val="en-GB" w:bidi="ar-SA"/>
              </w:rPr>
            </w:pPr>
            <w:r w:rsidRPr="00BD572C">
              <w:rPr>
                <w:rFonts w:eastAsia="Times New Roman" w:cstheme="minorHAnsi"/>
                <w:i/>
                <w:iCs/>
                <w:noProof/>
                <w:color w:val="000000"/>
                <w:sz w:val="28"/>
                <w:szCs w:val="28"/>
                <w:lang w:val="en-GB" w:bidi="ar-SA"/>
              </w:rPr>
              <w:t xml:space="preserve">Assessment and </w:t>
            </w:r>
          </w:p>
          <w:p w14:paraId="76E08C02" w14:textId="77777777" w:rsidR="002D2496" w:rsidRPr="00BD572C" w:rsidRDefault="002D2496" w:rsidP="002D2496">
            <w:pPr>
              <w:spacing w:after="0" w:line="240" w:lineRule="auto"/>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In Mathematics in St Patrick’s N.S. all teachers assess and keep records of all children’s work on an ongoing basis through:</w:t>
            </w:r>
          </w:p>
          <w:p w14:paraId="1F6819CC" w14:textId="77777777" w:rsidR="002D2496" w:rsidRPr="00BD572C" w:rsidRDefault="002D2496" w:rsidP="002D2496">
            <w:pPr>
              <w:spacing w:after="0" w:line="240" w:lineRule="auto"/>
              <w:jc w:val="both"/>
              <w:rPr>
                <w:rFonts w:eastAsia="Times New Roman" w:cstheme="minorHAnsi"/>
                <w:iCs/>
                <w:noProof/>
                <w:color w:val="000000"/>
                <w:sz w:val="24"/>
                <w:szCs w:val="24"/>
                <w:lang w:val="en-GB" w:bidi="ar-SA"/>
              </w:rPr>
            </w:pPr>
          </w:p>
          <w:p w14:paraId="6023DAE3" w14:textId="77777777" w:rsidR="002A4BBC" w:rsidRDefault="002D2496" w:rsidP="002D2496">
            <w:pPr>
              <w:spacing w:after="0" w:line="240" w:lineRule="auto"/>
              <w:ind w:left="720"/>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o Teacher observation</w:t>
            </w:r>
          </w:p>
          <w:p w14:paraId="77B25E54" w14:textId="1BB4B234" w:rsidR="002D2496" w:rsidRPr="00BD572C" w:rsidRDefault="002A4BBC" w:rsidP="002D2496">
            <w:pPr>
              <w:spacing w:after="0" w:line="240" w:lineRule="auto"/>
              <w:ind w:left="720"/>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o</w:t>
            </w:r>
            <w:r>
              <w:rPr>
                <w:rFonts w:eastAsia="Times New Roman" w:cstheme="minorHAnsi"/>
                <w:iCs/>
                <w:noProof/>
                <w:color w:val="000000"/>
                <w:sz w:val="24"/>
                <w:szCs w:val="24"/>
                <w:lang w:val="en-GB" w:bidi="ar-SA"/>
              </w:rPr>
              <w:t xml:space="preserve"> Assessment Tests issued termly as part of our maths scheme</w:t>
            </w:r>
          </w:p>
          <w:p w14:paraId="10D9B7B3" w14:textId="58171176" w:rsidR="002D2496" w:rsidRPr="002A4BBC" w:rsidRDefault="002D2496" w:rsidP="002A4BBC">
            <w:pPr>
              <w:spacing w:after="0" w:line="240" w:lineRule="auto"/>
              <w:ind w:left="720"/>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o Teacher-designed tests and tasks</w:t>
            </w:r>
          </w:p>
          <w:p w14:paraId="66507113" w14:textId="77777777" w:rsidR="002A4BBC" w:rsidRPr="00BD572C" w:rsidRDefault="002A4BBC" w:rsidP="002D2496">
            <w:pPr>
              <w:spacing w:after="0" w:line="240" w:lineRule="auto"/>
              <w:ind w:left="720"/>
              <w:jc w:val="both"/>
              <w:rPr>
                <w:rFonts w:eastAsia="Times New Roman" w:cstheme="minorHAnsi"/>
                <w:iCs/>
                <w:noProof/>
                <w:color w:val="000000"/>
                <w:sz w:val="24"/>
                <w:szCs w:val="24"/>
                <w:lang w:val="en-GB" w:bidi="ar-SA"/>
              </w:rPr>
            </w:pPr>
          </w:p>
          <w:p w14:paraId="0B69192F" w14:textId="77777777" w:rsidR="002D2496" w:rsidRPr="00BD572C" w:rsidRDefault="002D2496" w:rsidP="002D2496">
            <w:pPr>
              <w:spacing w:after="0" w:line="240" w:lineRule="auto"/>
              <w:ind w:left="720"/>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 xml:space="preserve">o Work samples </w:t>
            </w:r>
          </w:p>
          <w:p w14:paraId="59F7DAAB" w14:textId="77777777" w:rsidR="002D2496" w:rsidRPr="00BD572C" w:rsidRDefault="002D2496" w:rsidP="002D2496">
            <w:pPr>
              <w:spacing w:after="0" w:line="240" w:lineRule="auto"/>
              <w:ind w:left="720"/>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 xml:space="preserve">o Standardised tests </w:t>
            </w:r>
          </w:p>
          <w:p w14:paraId="148CAD9D" w14:textId="77777777" w:rsidR="002D2496" w:rsidRPr="00BD572C" w:rsidRDefault="002D2496" w:rsidP="002D2496">
            <w:pPr>
              <w:spacing w:after="0" w:line="240" w:lineRule="auto"/>
              <w:ind w:left="720"/>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o Diagnostic tests (mainly resource/learning-support)</w:t>
            </w:r>
          </w:p>
          <w:p w14:paraId="73ED0B31" w14:textId="77777777" w:rsidR="002D2496" w:rsidRPr="00BD572C" w:rsidRDefault="002D2496" w:rsidP="002D2496">
            <w:pPr>
              <w:spacing w:after="0" w:line="240" w:lineRule="auto"/>
              <w:ind w:left="720"/>
              <w:jc w:val="both"/>
              <w:rPr>
                <w:rFonts w:eastAsia="Times New Roman" w:cstheme="minorHAnsi"/>
                <w:iCs/>
                <w:noProof/>
                <w:color w:val="000000"/>
                <w:sz w:val="24"/>
                <w:szCs w:val="24"/>
                <w:lang w:val="en-GB" w:bidi="ar-SA"/>
              </w:rPr>
            </w:pPr>
          </w:p>
          <w:p w14:paraId="67D3489D" w14:textId="77777777" w:rsidR="002D2496" w:rsidRPr="00BD572C" w:rsidRDefault="002D2496" w:rsidP="00910C36">
            <w:pPr>
              <w:numPr>
                <w:ilvl w:val="0"/>
                <w:numId w:val="10"/>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Assessment is used to direct teaching and learning in our school. </w:t>
            </w:r>
          </w:p>
          <w:p w14:paraId="2F95ABF1" w14:textId="77777777" w:rsidR="002D2496" w:rsidRPr="00BD572C" w:rsidRDefault="002D2496" w:rsidP="002D2496">
            <w:pPr>
              <w:spacing w:after="0" w:line="240" w:lineRule="auto"/>
              <w:ind w:left="360"/>
              <w:contextualSpacing/>
              <w:jc w:val="both"/>
              <w:rPr>
                <w:rFonts w:eastAsia="Calibri" w:cstheme="minorHAnsi"/>
                <w:sz w:val="24"/>
                <w:szCs w:val="24"/>
                <w:lang w:bidi="ar-SA"/>
              </w:rPr>
            </w:pPr>
          </w:p>
          <w:p w14:paraId="1BF20E86" w14:textId="77777777" w:rsidR="002D2496" w:rsidRPr="00BD572C" w:rsidRDefault="002D2496" w:rsidP="00910C36">
            <w:pPr>
              <w:numPr>
                <w:ilvl w:val="0"/>
                <w:numId w:val="10"/>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Teacher’s record test results in child’s report and pass on to next class teacher, teachers consult previous class teachers of pupils if they have any concerns; teachers use the same mathematical language.</w:t>
            </w:r>
          </w:p>
          <w:p w14:paraId="7403EFF4" w14:textId="77777777" w:rsidR="00374613" w:rsidRDefault="00374613" w:rsidP="002D2496">
            <w:pPr>
              <w:tabs>
                <w:tab w:val="left" w:pos="3255"/>
              </w:tabs>
              <w:spacing w:after="0" w:line="240" w:lineRule="auto"/>
              <w:ind w:left="360"/>
              <w:jc w:val="both"/>
              <w:rPr>
                <w:rFonts w:eastAsia="Times New Roman" w:cstheme="minorHAnsi"/>
                <w:noProof/>
                <w:sz w:val="24"/>
                <w:szCs w:val="24"/>
                <w:lang w:val="en-GB" w:bidi="ar-SA"/>
              </w:rPr>
            </w:pPr>
          </w:p>
          <w:p w14:paraId="3023F995" w14:textId="608BF35C" w:rsidR="002D2496" w:rsidRPr="00BD572C" w:rsidRDefault="002D2496" w:rsidP="002D2496">
            <w:pPr>
              <w:tabs>
                <w:tab w:val="left" w:pos="3255"/>
              </w:tabs>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In Junior and Senior Infants the class teachers use informal testing method on a regular basis.</w:t>
            </w:r>
          </w:p>
          <w:p w14:paraId="6F2A86DE" w14:textId="77777777" w:rsidR="002D2496" w:rsidRPr="00BD572C" w:rsidRDefault="002D2496" w:rsidP="002D2496">
            <w:pPr>
              <w:tabs>
                <w:tab w:val="left" w:pos="3255"/>
              </w:tabs>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(Formal tests are not used at this stage).</w:t>
            </w:r>
          </w:p>
          <w:p w14:paraId="4D84E643" w14:textId="77777777" w:rsidR="002D2496" w:rsidRPr="00BD572C" w:rsidRDefault="002D2496" w:rsidP="002D2496">
            <w:pPr>
              <w:tabs>
                <w:tab w:val="left" w:pos="3255"/>
              </w:tabs>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From 1</w:t>
            </w:r>
            <w:r w:rsidRPr="00BD572C">
              <w:rPr>
                <w:rFonts w:eastAsia="Times New Roman" w:cstheme="minorHAnsi"/>
                <w:noProof/>
                <w:sz w:val="24"/>
                <w:szCs w:val="24"/>
                <w:vertAlign w:val="superscript"/>
                <w:lang w:val="en-GB" w:bidi="ar-SA"/>
              </w:rPr>
              <w:t>st</w:t>
            </w:r>
            <w:r w:rsidRPr="00BD572C">
              <w:rPr>
                <w:rFonts w:eastAsia="Times New Roman" w:cstheme="minorHAnsi"/>
                <w:noProof/>
                <w:sz w:val="24"/>
                <w:szCs w:val="24"/>
                <w:lang w:val="en-GB" w:bidi="ar-SA"/>
              </w:rPr>
              <w:t xml:space="preserve"> to 6</w:t>
            </w:r>
            <w:r w:rsidRPr="00BD572C">
              <w:rPr>
                <w:rFonts w:eastAsia="Times New Roman" w:cstheme="minorHAnsi"/>
                <w:noProof/>
                <w:sz w:val="24"/>
                <w:szCs w:val="24"/>
                <w:vertAlign w:val="superscript"/>
                <w:lang w:val="en-GB" w:bidi="ar-SA"/>
              </w:rPr>
              <w:t>th</w:t>
            </w:r>
            <w:r w:rsidRPr="00BD572C">
              <w:rPr>
                <w:rFonts w:eastAsia="Times New Roman" w:cstheme="minorHAnsi"/>
                <w:noProof/>
                <w:sz w:val="24"/>
                <w:szCs w:val="24"/>
                <w:lang w:val="en-GB" w:bidi="ar-SA"/>
              </w:rPr>
              <w:t xml:space="preserve"> class standardised tests are given in the summer term of each class, with the exception of 1</w:t>
            </w:r>
            <w:r w:rsidRPr="00BD572C">
              <w:rPr>
                <w:rFonts w:eastAsia="Times New Roman" w:cstheme="minorHAnsi"/>
                <w:noProof/>
                <w:sz w:val="24"/>
                <w:szCs w:val="24"/>
                <w:vertAlign w:val="superscript"/>
                <w:lang w:val="en-GB" w:bidi="ar-SA"/>
              </w:rPr>
              <w:t>st</w:t>
            </w:r>
            <w:r w:rsidRPr="00BD572C">
              <w:rPr>
                <w:rFonts w:eastAsia="Times New Roman" w:cstheme="minorHAnsi"/>
                <w:noProof/>
                <w:sz w:val="24"/>
                <w:szCs w:val="24"/>
                <w:lang w:val="en-GB" w:bidi="ar-SA"/>
              </w:rPr>
              <w:t xml:space="preserve"> class, who also are tested in the autumn term.</w:t>
            </w:r>
          </w:p>
          <w:p w14:paraId="24BF6252" w14:textId="77777777" w:rsidR="00374613" w:rsidRDefault="00374613" w:rsidP="002D2496">
            <w:pPr>
              <w:tabs>
                <w:tab w:val="left" w:pos="3255"/>
              </w:tabs>
              <w:spacing w:after="0" w:line="240" w:lineRule="auto"/>
              <w:ind w:left="360"/>
              <w:jc w:val="both"/>
              <w:rPr>
                <w:rFonts w:eastAsia="Times New Roman" w:cstheme="minorHAnsi"/>
                <w:noProof/>
                <w:sz w:val="24"/>
                <w:szCs w:val="24"/>
                <w:lang w:val="en-GB" w:bidi="ar-SA"/>
              </w:rPr>
            </w:pPr>
          </w:p>
          <w:p w14:paraId="7E827CAA" w14:textId="5619542F" w:rsidR="002D2496" w:rsidRPr="00BD572C" w:rsidRDefault="00DE19C0" w:rsidP="002D2496">
            <w:pPr>
              <w:tabs>
                <w:tab w:val="left" w:pos="3255"/>
              </w:tabs>
              <w:spacing w:after="0" w:line="240" w:lineRule="auto"/>
              <w:ind w:left="360"/>
              <w:jc w:val="both"/>
              <w:rPr>
                <w:rFonts w:eastAsia="Times New Roman" w:cstheme="minorHAnsi"/>
                <w:noProof/>
                <w:sz w:val="24"/>
                <w:szCs w:val="24"/>
                <w:lang w:val="en-GB" w:bidi="ar-SA"/>
              </w:rPr>
            </w:pPr>
            <w:r>
              <w:rPr>
                <w:rFonts w:eastAsia="Times New Roman" w:cstheme="minorHAnsi"/>
                <w:noProof/>
                <w:sz w:val="24"/>
                <w:szCs w:val="24"/>
                <w:lang w:val="en-GB" w:bidi="ar-SA"/>
              </w:rPr>
              <w:t>Busy At Maths</w:t>
            </w:r>
            <w:r w:rsidR="002D2496" w:rsidRPr="00BD572C">
              <w:rPr>
                <w:rFonts w:eastAsia="Times New Roman" w:cstheme="minorHAnsi"/>
                <w:noProof/>
                <w:sz w:val="24"/>
                <w:szCs w:val="24"/>
                <w:lang w:val="en-GB" w:bidi="ar-SA"/>
              </w:rPr>
              <w:t xml:space="preserve"> assessment booklets are given four times a year in these classes also.</w:t>
            </w:r>
          </w:p>
          <w:p w14:paraId="6EF58E46" w14:textId="77777777" w:rsidR="002D2496" w:rsidRPr="00BD572C" w:rsidRDefault="002D2496" w:rsidP="002D2496">
            <w:pPr>
              <w:tabs>
                <w:tab w:val="left" w:pos="3255"/>
              </w:tabs>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In 2nd Class children are tested on addition and subtraction facts/tables.</w:t>
            </w:r>
          </w:p>
          <w:p w14:paraId="5D6011D5" w14:textId="77777777" w:rsidR="002D2496" w:rsidRPr="00BD572C" w:rsidRDefault="002D2496" w:rsidP="002D2496">
            <w:pPr>
              <w:tabs>
                <w:tab w:val="left" w:pos="3255"/>
              </w:tabs>
              <w:spacing w:after="0" w:line="240" w:lineRule="auto"/>
              <w:ind w:left="36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From 3</w:t>
            </w:r>
            <w:r w:rsidRPr="00BD572C">
              <w:rPr>
                <w:rFonts w:eastAsia="Times New Roman" w:cstheme="minorHAnsi"/>
                <w:noProof/>
                <w:sz w:val="24"/>
                <w:szCs w:val="24"/>
                <w:vertAlign w:val="superscript"/>
                <w:lang w:val="en-GB" w:bidi="ar-SA"/>
              </w:rPr>
              <w:t>rd</w:t>
            </w:r>
            <w:r w:rsidRPr="00BD572C">
              <w:rPr>
                <w:rFonts w:eastAsia="Times New Roman" w:cstheme="minorHAnsi"/>
                <w:noProof/>
                <w:sz w:val="24"/>
                <w:szCs w:val="24"/>
                <w:lang w:val="en-GB" w:bidi="ar-SA"/>
              </w:rPr>
              <w:t xml:space="preserve"> Class, children are tested on multiplication and division facts/tables</w:t>
            </w:r>
          </w:p>
          <w:p w14:paraId="499902B4" w14:textId="77777777" w:rsidR="002D2496" w:rsidRPr="00BD572C" w:rsidRDefault="002D2496" w:rsidP="002D2496">
            <w:pPr>
              <w:tabs>
                <w:tab w:val="left" w:pos="3255"/>
              </w:tabs>
              <w:spacing w:after="0" w:line="240" w:lineRule="auto"/>
              <w:ind w:left="360"/>
              <w:jc w:val="both"/>
              <w:rPr>
                <w:rFonts w:eastAsia="Times New Roman" w:cstheme="minorHAnsi"/>
                <w:noProof/>
                <w:sz w:val="24"/>
                <w:szCs w:val="24"/>
                <w:lang w:val="en-GB" w:bidi="ar-SA"/>
              </w:rPr>
            </w:pPr>
          </w:p>
          <w:p w14:paraId="0E098391" w14:textId="7FF00307" w:rsidR="002D2496" w:rsidRPr="00BD572C" w:rsidRDefault="002D2496" w:rsidP="00910C36">
            <w:pPr>
              <w:numPr>
                <w:ilvl w:val="0"/>
                <w:numId w:val="14"/>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When the </w:t>
            </w:r>
            <w:proofErr w:type="spellStart"/>
            <w:r w:rsidR="00374613">
              <w:rPr>
                <w:rFonts w:eastAsia="Calibri" w:cstheme="minorHAnsi"/>
                <w:sz w:val="24"/>
                <w:szCs w:val="24"/>
                <w:lang w:bidi="ar-SA"/>
              </w:rPr>
              <w:t>standardised</w:t>
            </w:r>
            <w:proofErr w:type="spellEnd"/>
            <w:r w:rsidR="00374613">
              <w:rPr>
                <w:rFonts w:eastAsia="Calibri" w:cstheme="minorHAnsi"/>
                <w:sz w:val="24"/>
                <w:szCs w:val="24"/>
                <w:lang w:bidi="ar-SA"/>
              </w:rPr>
              <w:t xml:space="preserve"> </w:t>
            </w:r>
            <w:r w:rsidRPr="00BD572C">
              <w:rPr>
                <w:rFonts w:eastAsia="Calibri" w:cstheme="minorHAnsi"/>
                <w:sz w:val="24"/>
                <w:szCs w:val="24"/>
                <w:lang w:bidi="ar-SA"/>
              </w:rPr>
              <w:t xml:space="preserve">tests are being administered each teacher has a copy of the teacher guidelines for administering the test and the teacher follows the instructions in accordance with the manual. The </w:t>
            </w:r>
            <w:r w:rsidR="00374613">
              <w:rPr>
                <w:rFonts w:eastAsia="Calibri" w:cstheme="minorHAnsi"/>
                <w:sz w:val="24"/>
                <w:szCs w:val="24"/>
                <w:lang w:bidi="ar-SA"/>
              </w:rPr>
              <w:t>Special Education Teache</w:t>
            </w:r>
            <w:r w:rsidRPr="00BD572C">
              <w:rPr>
                <w:rFonts w:eastAsia="Calibri" w:cstheme="minorHAnsi"/>
                <w:sz w:val="24"/>
                <w:szCs w:val="24"/>
                <w:lang w:bidi="ar-SA"/>
              </w:rPr>
              <w:t>r</w:t>
            </w:r>
            <w:r w:rsidR="00374613">
              <w:rPr>
                <w:rFonts w:eastAsia="Calibri" w:cstheme="minorHAnsi"/>
                <w:sz w:val="24"/>
                <w:szCs w:val="24"/>
                <w:lang w:bidi="ar-SA"/>
              </w:rPr>
              <w:t xml:space="preserve"> (SET)</w:t>
            </w:r>
            <w:r w:rsidRPr="00BD572C">
              <w:rPr>
                <w:rFonts w:eastAsia="Calibri" w:cstheme="minorHAnsi"/>
                <w:sz w:val="24"/>
                <w:szCs w:val="24"/>
                <w:lang w:bidi="ar-SA"/>
              </w:rPr>
              <w:t xml:space="preserve"> ensures that everyone has enough copies of the test and a manual.</w:t>
            </w:r>
          </w:p>
          <w:p w14:paraId="1E0912CA" w14:textId="77777777" w:rsidR="002D2496" w:rsidRPr="00BD572C" w:rsidRDefault="002D2496" w:rsidP="002D2496">
            <w:pPr>
              <w:spacing w:after="0" w:line="240" w:lineRule="auto"/>
              <w:ind w:left="720"/>
              <w:contextualSpacing/>
              <w:jc w:val="both"/>
              <w:rPr>
                <w:rFonts w:eastAsia="Calibri" w:cstheme="minorHAnsi"/>
                <w:sz w:val="24"/>
                <w:szCs w:val="24"/>
                <w:lang w:bidi="ar-SA"/>
              </w:rPr>
            </w:pPr>
          </w:p>
          <w:p w14:paraId="5D22A34D" w14:textId="670E6FA2" w:rsidR="002D2496" w:rsidRPr="00BD572C" w:rsidRDefault="002D2496" w:rsidP="00910C36">
            <w:pPr>
              <w:numPr>
                <w:ilvl w:val="0"/>
                <w:numId w:val="14"/>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The results of the </w:t>
            </w:r>
            <w:proofErr w:type="spellStart"/>
            <w:r w:rsidRPr="00BD572C">
              <w:rPr>
                <w:rFonts w:eastAsia="Calibri" w:cstheme="minorHAnsi"/>
                <w:sz w:val="24"/>
                <w:szCs w:val="24"/>
                <w:lang w:bidi="ar-SA"/>
              </w:rPr>
              <w:t>standardised</w:t>
            </w:r>
            <w:proofErr w:type="spellEnd"/>
            <w:r w:rsidRPr="00BD572C">
              <w:rPr>
                <w:rFonts w:eastAsia="Calibri" w:cstheme="minorHAnsi"/>
                <w:sz w:val="24"/>
                <w:szCs w:val="24"/>
                <w:lang w:bidi="ar-SA"/>
              </w:rPr>
              <w:t xml:space="preserve"> tests are inputted into one computer by the class teacher using the appropriate software. A copy of the results is printed off and kept by the class teacher. These results are then passed to the next teacher as the children move through the school. The results of the most recent results are communicated to the parents through the end of year school report. They receive the </w:t>
            </w:r>
            <w:proofErr w:type="spellStart"/>
            <w:r w:rsidRPr="00BD572C">
              <w:rPr>
                <w:rFonts w:eastAsia="Calibri" w:cstheme="minorHAnsi"/>
                <w:sz w:val="24"/>
                <w:szCs w:val="24"/>
                <w:lang w:bidi="ar-SA"/>
              </w:rPr>
              <w:t>s</w:t>
            </w:r>
            <w:r w:rsidR="00374613">
              <w:rPr>
                <w:rFonts w:eastAsia="Calibri" w:cstheme="minorHAnsi"/>
                <w:sz w:val="24"/>
                <w:szCs w:val="24"/>
                <w:lang w:bidi="ar-SA"/>
              </w:rPr>
              <w:t>T</w:t>
            </w:r>
            <w:r w:rsidRPr="00BD572C">
              <w:rPr>
                <w:rFonts w:eastAsia="Calibri" w:cstheme="minorHAnsi"/>
                <w:sz w:val="24"/>
                <w:szCs w:val="24"/>
                <w:lang w:bidi="ar-SA"/>
              </w:rPr>
              <w:t>en</w:t>
            </w:r>
            <w:proofErr w:type="spellEnd"/>
            <w:r w:rsidRPr="00BD572C">
              <w:rPr>
                <w:rFonts w:eastAsia="Calibri" w:cstheme="minorHAnsi"/>
                <w:sz w:val="24"/>
                <w:szCs w:val="24"/>
                <w:lang w:bidi="ar-SA"/>
              </w:rPr>
              <w:t xml:space="preserve"> score of the test. At the annual parent teacher meeting, the most recent results are communicated and results can be further discussed if necessary.</w:t>
            </w:r>
          </w:p>
          <w:p w14:paraId="14DFAB99" w14:textId="77777777" w:rsidR="002D2496" w:rsidRPr="00BD572C" w:rsidRDefault="002D2496" w:rsidP="002D2496">
            <w:pPr>
              <w:spacing w:after="0" w:line="240" w:lineRule="auto"/>
              <w:ind w:left="720"/>
              <w:contextualSpacing/>
              <w:jc w:val="both"/>
              <w:rPr>
                <w:rFonts w:eastAsia="Calibri" w:cstheme="minorHAnsi"/>
                <w:sz w:val="24"/>
                <w:szCs w:val="24"/>
                <w:lang w:bidi="ar-SA"/>
              </w:rPr>
            </w:pPr>
          </w:p>
          <w:p w14:paraId="2BB3EF15" w14:textId="323DEF52" w:rsidR="002D2496" w:rsidRPr="00115CC4" w:rsidRDefault="002D2496" w:rsidP="00115CC4">
            <w:pPr>
              <w:numPr>
                <w:ilvl w:val="0"/>
                <w:numId w:val="14"/>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If an individual teacher has any concerns about any student, the teacher will contact the child’s parents immediately. If the teacher thinks that a child needs further support in relation to sten scores etc, extra support can be organised with the </w:t>
            </w:r>
            <w:r w:rsidR="00374613">
              <w:rPr>
                <w:rFonts w:eastAsia="Times New Roman" w:cstheme="minorHAnsi"/>
                <w:noProof/>
                <w:sz w:val="24"/>
                <w:szCs w:val="24"/>
                <w:lang w:val="en-GB" w:bidi="ar-SA"/>
              </w:rPr>
              <w:t>SET</w:t>
            </w:r>
            <w:r w:rsidRPr="00BD572C">
              <w:rPr>
                <w:rFonts w:eastAsia="Times New Roman" w:cstheme="minorHAnsi"/>
                <w:noProof/>
                <w:sz w:val="24"/>
                <w:szCs w:val="24"/>
                <w:lang w:val="en-GB" w:bidi="ar-SA"/>
              </w:rPr>
              <w:t xml:space="preserve">, in consultation with parents. </w:t>
            </w:r>
          </w:p>
          <w:p w14:paraId="30E7D52B" w14:textId="77777777" w:rsidR="002D2496" w:rsidRPr="00BD572C" w:rsidRDefault="002D2496" w:rsidP="002D2496">
            <w:pPr>
              <w:spacing w:after="0" w:line="240" w:lineRule="auto"/>
              <w:ind w:left="720"/>
              <w:jc w:val="both"/>
              <w:rPr>
                <w:rFonts w:eastAsia="Times New Roman" w:cstheme="minorHAnsi"/>
                <w:noProof/>
                <w:sz w:val="24"/>
                <w:szCs w:val="24"/>
                <w:lang w:val="en-GB" w:bidi="ar-SA"/>
              </w:rPr>
            </w:pPr>
          </w:p>
          <w:p w14:paraId="48E9929C" w14:textId="77777777" w:rsidR="002D2496" w:rsidRPr="00BD572C" w:rsidRDefault="002D2496" w:rsidP="00910C36">
            <w:pPr>
              <w:numPr>
                <w:ilvl w:val="0"/>
                <w:numId w:val="14"/>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If it is a class based piece of work, the teacher discusses it with the child individually as appropriate. The Mathemagic assessment test results are communicated individually to each child. Strengths and weaknesses discussed as necessary. </w:t>
            </w:r>
          </w:p>
          <w:p w14:paraId="43AA4928" w14:textId="77777777" w:rsidR="002D2496" w:rsidRPr="00BD572C" w:rsidRDefault="002D2496" w:rsidP="002D2496">
            <w:pPr>
              <w:spacing w:after="0" w:line="240" w:lineRule="auto"/>
              <w:ind w:left="720"/>
              <w:jc w:val="both"/>
              <w:rPr>
                <w:rFonts w:eastAsia="Times New Roman" w:cstheme="minorHAnsi"/>
                <w:noProof/>
                <w:sz w:val="24"/>
                <w:szCs w:val="24"/>
                <w:lang w:val="en-GB" w:bidi="ar-SA"/>
              </w:rPr>
            </w:pPr>
          </w:p>
          <w:p w14:paraId="76C55F3E" w14:textId="53C19187" w:rsidR="002D2496" w:rsidRPr="00BD572C" w:rsidRDefault="002D2496" w:rsidP="00910C36">
            <w:pPr>
              <w:numPr>
                <w:ilvl w:val="0"/>
                <w:numId w:val="14"/>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The standardised test results are stored on a computer that each teacher has access to. At the end of each year, the most recent results are passed to the next class teacher. The </w:t>
            </w:r>
            <w:r w:rsidR="00115CC4">
              <w:rPr>
                <w:rFonts w:eastAsia="Times New Roman" w:cstheme="minorHAnsi"/>
                <w:noProof/>
                <w:sz w:val="24"/>
                <w:szCs w:val="24"/>
                <w:lang w:val="en-GB" w:bidi="ar-SA"/>
              </w:rPr>
              <w:t>most recent Busy At Maths</w:t>
            </w:r>
            <w:r w:rsidRPr="00BD572C">
              <w:rPr>
                <w:rFonts w:eastAsia="Times New Roman" w:cstheme="minorHAnsi"/>
                <w:noProof/>
                <w:sz w:val="24"/>
                <w:szCs w:val="24"/>
                <w:lang w:val="en-GB" w:bidi="ar-SA"/>
              </w:rPr>
              <w:t xml:space="preserve"> test booklets are also passed to the next teacher in the child’s file.</w:t>
            </w:r>
          </w:p>
          <w:p w14:paraId="0CE3B3F4" w14:textId="77777777" w:rsidR="002D2496" w:rsidRPr="00BD572C" w:rsidRDefault="002D2496" w:rsidP="002D2496">
            <w:pPr>
              <w:spacing w:after="0" w:line="240" w:lineRule="auto"/>
              <w:ind w:left="720"/>
              <w:jc w:val="both"/>
              <w:rPr>
                <w:rFonts w:eastAsia="Times New Roman" w:cstheme="minorHAnsi"/>
                <w:noProof/>
                <w:sz w:val="24"/>
                <w:szCs w:val="24"/>
                <w:lang w:val="en-GB" w:bidi="ar-SA"/>
              </w:rPr>
            </w:pPr>
          </w:p>
          <w:p w14:paraId="167B56CF" w14:textId="71C00B42" w:rsidR="002D2496" w:rsidRPr="00BD572C" w:rsidRDefault="002D2496" w:rsidP="00910C36">
            <w:pPr>
              <w:numPr>
                <w:ilvl w:val="0"/>
                <w:numId w:val="14"/>
              </w:num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There is a whole school agreement on the terminology used in record sheets in relation to </w:t>
            </w:r>
            <w:r w:rsidRPr="00BD572C">
              <w:rPr>
                <w:rFonts w:eastAsia="Times New Roman" w:cstheme="minorHAnsi"/>
                <w:noProof/>
                <w:sz w:val="24"/>
                <w:szCs w:val="24"/>
                <w:lang w:val="en-GB" w:bidi="ar-SA"/>
              </w:rPr>
              <w:lastRenderedPageBreak/>
              <w:t xml:space="preserve">Sigma-T tests and </w:t>
            </w:r>
            <w:r w:rsidR="00115CC4">
              <w:rPr>
                <w:rFonts w:eastAsia="Times New Roman" w:cstheme="minorHAnsi"/>
                <w:noProof/>
                <w:sz w:val="24"/>
                <w:szCs w:val="24"/>
                <w:lang w:val="en-GB" w:bidi="ar-SA"/>
              </w:rPr>
              <w:t>Busy At Maths</w:t>
            </w:r>
            <w:r w:rsidRPr="00BD572C">
              <w:rPr>
                <w:rFonts w:eastAsia="Times New Roman" w:cstheme="minorHAnsi"/>
                <w:noProof/>
                <w:sz w:val="24"/>
                <w:szCs w:val="24"/>
                <w:lang w:val="en-GB" w:bidi="ar-SA"/>
              </w:rPr>
              <w:t xml:space="preserve"> assessment tests.</w:t>
            </w:r>
          </w:p>
          <w:p w14:paraId="2C050ABB" w14:textId="77777777" w:rsidR="00374613" w:rsidRDefault="00374613" w:rsidP="002D2496">
            <w:pPr>
              <w:spacing w:after="0" w:line="240" w:lineRule="auto"/>
              <w:ind w:left="720"/>
              <w:jc w:val="both"/>
              <w:rPr>
                <w:rFonts w:eastAsia="Times New Roman" w:cstheme="minorHAnsi"/>
                <w:noProof/>
                <w:sz w:val="24"/>
                <w:szCs w:val="24"/>
                <w:lang w:val="en-GB" w:bidi="ar-SA"/>
              </w:rPr>
            </w:pPr>
          </w:p>
          <w:p w14:paraId="14BDFB66" w14:textId="0D12F9C7" w:rsidR="002D2496" w:rsidRPr="00BD572C" w:rsidRDefault="002D2496" w:rsidP="002D2496">
            <w:pPr>
              <w:spacing w:after="0" w:line="240" w:lineRule="auto"/>
              <w:ind w:left="720"/>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The records are managed and stored in line with the school’s policy on record keeping. They</w:t>
            </w:r>
            <w:r w:rsidR="00115CC4">
              <w:rPr>
                <w:rFonts w:eastAsia="Times New Roman" w:cstheme="minorHAnsi"/>
                <w:noProof/>
                <w:sz w:val="24"/>
                <w:szCs w:val="24"/>
                <w:lang w:val="en-GB" w:bidi="ar-SA"/>
              </w:rPr>
              <w:t xml:space="preserve"> a</w:t>
            </w:r>
            <w:r w:rsidRPr="00BD572C">
              <w:rPr>
                <w:rFonts w:eastAsia="Times New Roman" w:cstheme="minorHAnsi"/>
                <w:noProof/>
                <w:sz w:val="24"/>
                <w:szCs w:val="24"/>
                <w:lang w:val="en-GB" w:bidi="ar-SA"/>
              </w:rPr>
              <w:t>re kept for one year after the child leaves the class</w:t>
            </w:r>
            <w:r w:rsidR="00115CC4">
              <w:rPr>
                <w:rFonts w:eastAsia="Times New Roman" w:cstheme="minorHAnsi"/>
                <w:noProof/>
                <w:sz w:val="24"/>
                <w:szCs w:val="24"/>
                <w:lang w:val="en-GB" w:bidi="ar-SA"/>
              </w:rPr>
              <w:t xml:space="preserve"> in the child’s file</w:t>
            </w:r>
            <w:r w:rsidRPr="00BD572C">
              <w:rPr>
                <w:rFonts w:eastAsia="Times New Roman" w:cstheme="minorHAnsi"/>
                <w:noProof/>
                <w:sz w:val="24"/>
                <w:szCs w:val="24"/>
                <w:lang w:val="en-GB" w:bidi="ar-SA"/>
              </w:rPr>
              <w:t>.</w:t>
            </w:r>
            <w:r w:rsidR="00115CC4">
              <w:rPr>
                <w:rFonts w:eastAsia="Times New Roman" w:cstheme="minorHAnsi"/>
                <w:noProof/>
                <w:sz w:val="24"/>
                <w:szCs w:val="24"/>
                <w:lang w:val="en-GB" w:bidi="ar-SA"/>
              </w:rPr>
              <w:t xml:space="preserve"> Each year as the file is updated the previous class test booklets are shreded.  When the child leaves the school in 6</w:t>
            </w:r>
            <w:r w:rsidR="00115CC4" w:rsidRPr="00115CC4">
              <w:rPr>
                <w:rFonts w:eastAsia="Times New Roman" w:cstheme="minorHAnsi"/>
                <w:noProof/>
                <w:sz w:val="24"/>
                <w:szCs w:val="24"/>
                <w:vertAlign w:val="superscript"/>
                <w:lang w:val="en-GB" w:bidi="ar-SA"/>
              </w:rPr>
              <w:t>th</w:t>
            </w:r>
            <w:r w:rsidR="00115CC4">
              <w:rPr>
                <w:rFonts w:eastAsia="Times New Roman" w:cstheme="minorHAnsi"/>
                <w:noProof/>
                <w:sz w:val="24"/>
                <w:szCs w:val="24"/>
                <w:lang w:val="en-GB" w:bidi="ar-SA"/>
              </w:rPr>
              <w:t xml:space="preserve"> class, all 6</w:t>
            </w:r>
            <w:r w:rsidR="00115CC4" w:rsidRPr="00115CC4">
              <w:rPr>
                <w:rFonts w:eastAsia="Times New Roman" w:cstheme="minorHAnsi"/>
                <w:noProof/>
                <w:sz w:val="24"/>
                <w:szCs w:val="24"/>
                <w:vertAlign w:val="superscript"/>
                <w:lang w:val="en-GB" w:bidi="ar-SA"/>
              </w:rPr>
              <w:t>th</w:t>
            </w:r>
            <w:r w:rsidR="00115CC4">
              <w:rPr>
                <w:rFonts w:eastAsia="Times New Roman" w:cstheme="minorHAnsi"/>
                <w:noProof/>
                <w:sz w:val="24"/>
                <w:szCs w:val="24"/>
                <w:lang w:val="en-GB" w:bidi="ar-SA"/>
              </w:rPr>
              <w:t xml:space="preserve"> class standardised tests and assessment tests are kept in the child’s file.</w:t>
            </w:r>
          </w:p>
          <w:p w14:paraId="5762345F"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8"/>
                <w:szCs w:val="28"/>
                <w:lang w:val="en-GB" w:bidi="ar-SA"/>
              </w:rPr>
            </w:pPr>
            <w:r w:rsidRPr="00BD572C">
              <w:rPr>
                <w:rFonts w:eastAsia="Times New Roman" w:cstheme="minorHAnsi"/>
                <w:i/>
                <w:iCs/>
                <w:noProof/>
                <w:color w:val="000000"/>
                <w:sz w:val="28"/>
                <w:szCs w:val="28"/>
                <w:lang w:val="en-GB" w:bidi="ar-SA"/>
              </w:rPr>
              <w:t xml:space="preserve">Children with Different </w:t>
            </w:r>
          </w:p>
          <w:p w14:paraId="6D8002D1" w14:textId="77777777" w:rsidR="002D2496" w:rsidRPr="00BD572C" w:rsidRDefault="002D2496" w:rsidP="002D2496">
            <w:pPr>
              <w:spacing w:after="0" w:line="240" w:lineRule="auto"/>
              <w:jc w:val="both"/>
              <w:rPr>
                <w:rFonts w:eastAsia="Times New Roman" w:cstheme="minorHAnsi"/>
                <w:b/>
                <w:iCs/>
                <w:noProof/>
                <w:color w:val="000000"/>
                <w:sz w:val="28"/>
                <w:szCs w:val="28"/>
                <w:lang w:val="en-GB" w:bidi="ar-SA"/>
              </w:rPr>
            </w:pPr>
            <w:r w:rsidRPr="00BD572C">
              <w:rPr>
                <w:rFonts w:eastAsia="Times New Roman" w:cstheme="minorHAnsi"/>
                <w:b/>
                <w:iCs/>
                <w:noProof/>
                <w:color w:val="000000"/>
                <w:sz w:val="28"/>
                <w:szCs w:val="28"/>
                <w:lang w:val="en-GB" w:bidi="ar-SA"/>
              </w:rPr>
              <w:t>Children with Different Needs</w:t>
            </w:r>
          </w:p>
          <w:p w14:paraId="62F8F1C0" w14:textId="77777777" w:rsidR="002D2496" w:rsidRPr="00BD572C" w:rsidRDefault="002D2496" w:rsidP="002D2496">
            <w:pPr>
              <w:spacing w:after="0" w:line="240" w:lineRule="auto"/>
              <w:jc w:val="both"/>
              <w:rPr>
                <w:rFonts w:eastAsia="Times New Roman" w:cstheme="minorHAnsi"/>
                <w:b/>
                <w:iCs/>
                <w:noProof/>
                <w:color w:val="000000"/>
                <w:sz w:val="28"/>
                <w:szCs w:val="28"/>
                <w:lang w:val="en-GB" w:bidi="ar-SA"/>
              </w:rPr>
            </w:pPr>
          </w:p>
          <w:p w14:paraId="035F4D43"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4.1 Children with Learning Difficulties</w:t>
            </w:r>
          </w:p>
          <w:p w14:paraId="7A23B623" w14:textId="77777777" w:rsidR="002D2496" w:rsidRPr="00BD572C" w:rsidRDefault="002D2496" w:rsidP="002D2496">
            <w:pPr>
              <w:spacing w:after="0" w:line="240" w:lineRule="auto"/>
              <w:jc w:val="both"/>
              <w:rPr>
                <w:rFonts w:eastAsia="Times New Roman" w:cstheme="minorHAnsi"/>
                <w:b/>
                <w:noProof/>
                <w:sz w:val="24"/>
                <w:szCs w:val="24"/>
                <w:lang w:val="en-GB" w:bidi="ar-SA"/>
              </w:rPr>
            </w:pPr>
          </w:p>
          <w:p w14:paraId="470F62C3"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Strategies for Inclusion</w:t>
            </w:r>
          </w:p>
          <w:p w14:paraId="344CAB08"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7C4A23B9"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To ensure full participation in relation to the Mathematics Curriculum teachers use a range of strategies throughout their maths lessons. </w:t>
            </w:r>
          </w:p>
          <w:p w14:paraId="43497DE6" w14:textId="2868E929"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Peer support: This is where the teacher may position the child with learning difficulties beside a peer of equal or greater ability. This strategy can provide a secure environment for the child to perform the </w:t>
            </w:r>
            <w:proofErr w:type="spellStart"/>
            <w:r w:rsidR="00115CC4" w:rsidRPr="00BD572C">
              <w:rPr>
                <w:rFonts w:eastAsia="Calibri" w:cstheme="minorHAnsi"/>
                <w:sz w:val="24"/>
                <w:szCs w:val="24"/>
                <w:lang w:bidi="ar-SA"/>
              </w:rPr>
              <w:t>maths</w:t>
            </w:r>
            <w:proofErr w:type="spellEnd"/>
            <w:r w:rsidR="00115CC4">
              <w:rPr>
                <w:rFonts w:eastAsia="Calibri" w:cstheme="minorHAnsi"/>
                <w:sz w:val="24"/>
                <w:szCs w:val="24"/>
                <w:lang w:bidi="ar-SA"/>
              </w:rPr>
              <w:t>’</w:t>
            </w:r>
            <w:r w:rsidRPr="00BD572C">
              <w:rPr>
                <w:rFonts w:eastAsia="Calibri" w:cstheme="minorHAnsi"/>
                <w:sz w:val="24"/>
                <w:szCs w:val="24"/>
                <w:lang w:bidi="ar-SA"/>
              </w:rPr>
              <w:t xml:space="preserve"> tasks at a pace that is suitable with the help of a peer for guidance and support.</w:t>
            </w:r>
          </w:p>
          <w:p w14:paraId="756FA69C"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Differentiated tasks: Where the teacher sees fit, the child with learning difficulties will have different work provided so as to maintain progress, but at a level that best suits the child.</w:t>
            </w:r>
          </w:p>
          <w:p w14:paraId="5757A881"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Provide suitable resources: Where a child may benefit from concrete materials (e.g. counters for addition) the teacher will make readily available these resources, along with instructions or demonstrations on their use.</w:t>
            </w:r>
          </w:p>
          <w:p w14:paraId="58E84430"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Directed questioning: The teacher may direct level appropriate questions to the child with learning difficulties to ascertain the level at which the child is at and also determine the level of understanding the child possesses in relation to the given topic.</w:t>
            </w:r>
          </w:p>
          <w:p w14:paraId="618CD1C8"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One-to-one tuition: Where time allows, the teacher can provide the opportunity for one to one questioning and tuition to the child with learning difficulties in relation to a specific topic.</w:t>
            </w:r>
          </w:p>
          <w:p w14:paraId="7258D885" w14:textId="26B568D3"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Provide opportunity for the child to attend the </w:t>
            </w:r>
            <w:r w:rsidR="00374613">
              <w:rPr>
                <w:rFonts w:eastAsia="Calibri" w:cstheme="minorHAnsi"/>
                <w:sz w:val="24"/>
                <w:szCs w:val="24"/>
                <w:lang w:bidi="ar-SA"/>
              </w:rPr>
              <w:t>SET</w:t>
            </w:r>
            <w:r w:rsidRPr="00BD572C">
              <w:rPr>
                <w:rFonts w:eastAsia="Calibri" w:cstheme="minorHAnsi"/>
                <w:sz w:val="24"/>
                <w:szCs w:val="24"/>
                <w:lang w:bidi="ar-SA"/>
              </w:rPr>
              <w:t xml:space="preserve"> and liaise with the teacher with regards the immediate needs of the child in relation to </w:t>
            </w:r>
            <w:proofErr w:type="spellStart"/>
            <w:r w:rsidRPr="00BD572C">
              <w:rPr>
                <w:rFonts w:eastAsia="Calibri" w:cstheme="minorHAnsi"/>
                <w:sz w:val="24"/>
                <w:szCs w:val="24"/>
                <w:lang w:bidi="ar-SA"/>
              </w:rPr>
              <w:t>maths</w:t>
            </w:r>
            <w:proofErr w:type="spellEnd"/>
            <w:r w:rsidRPr="00BD572C">
              <w:rPr>
                <w:rFonts w:eastAsia="Calibri" w:cstheme="minorHAnsi"/>
                <w:sz w:val="24"/>
                <w:szCs w:val="24"/>
                <w:lang w:bidi="ar-SA"/>
              </w:rPr>
              <w:t>.</w:t>
            </w:r>
          </w:p>
          <w:p w14:paraId="45475613" w14:textId="77777777" w:rsidR="00115CC4" w:rsidRDefault="00115CC4" w:rsidP="002D2496">
            <w:pPr>
              <w:spacing w:after="0" w:line="240" w:lineRule="auto"/>
              <w:jc w:val="both"/>
              <w:rPr>
                <w:rFonts w:eastAsia="Times New Roman" w:cstheme="minorHAnsi"/>
                <w:b/>
                <w:noProof/>
                <w:sz w:val="24"/>
                <w:szCs w:val="24"/>
                <w:lang w:val="en-GB" w:bidi="ar-SA"/>
              </w:rPr>
            </w:pPr>
          </w:p>
          <w:p w14:paraId="5577519D" w14:textId="5BC5908D"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Access to all Strands</w:t>
            </w:r>
          </w:p>
          <w:p w14:paraId="5D82D212" w14:textId="77777777" w:rsidR="002D2496" w:rsidRPr="00BD572C" w:rsidRDefault="002D2496" w:rsidP="002D2496">
            <w:pPr>
              <w:spacing w:after="0" w:line="240" w:lineRule="auto"/>
              <w:jc w:val="both"/>
              <w:rPr>
                <w:rFonts w:eastAsia="Times New Roman" w:cstheme="minorHAnsi"/>
                <w:b/>
                <w:noProof/>
                <w:sz w:val="24"/>
                <w:szCs w:val="24"/>
                <w:lang w:val="en-GB" w:bidi="ar-SA"/>
              </w:rPr>
            </w:pPr>
          </w:p>
          <w:p w14:paraId="7EC1D4CD" w14:textId="57CFB6BF"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Children with learning difficulties are provided with access to all strands of the Maths curriculum through the appropriate planning and use of resources and learning aides, in consultation with fellow teachers and with the </w:t>
            </w:r>
            <w:r w:rsidR="00374613">
              <w:rPr>
                <w:rFonts w:eastAsia="Times New Roman" w:cstheme="minorHAnsi"/>
                <w:noProof/>
                <w:sz w:val="24"/>
                <w:szCs w:val="24"/>
                <w:lang w:val="en-GB" w:bidi="ar-SA"/>
              </w:rPr>
              <w:t>SET</w:t>
            </w:r>
            <w:r w:rsidRPr="00BD572C">
              <w:rPr>
                <w:rFonts w:eastAsia="Times New Roman" w:cstheme="minorHAnsi"/>
                <w:noProof/>
                <w:sz w:val="24"/>
                <w:szCs w:val="24"/>
                <w:lang w:val="en-GB" w:bidi="ar-SA"/>
              </w:rPr>
              <w:t>.</w:t>
            </w:r>
          </w:p>
          <w:p w14:paraId="42E3CC68"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38257F2F"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Differentiated programmes for children with different needs</w:t>
            </w:r>
          </w:p>
          <w:p w14:paraId="118CF9E8" w14:textId="77777777" w:rsidR="002D2496" w:rsidRPr="00BD572C" w:rsidRDefault="002D2496" w:rsidP="002D2496">
            <w:pPr>
              <w:spacing w:after="0" w:line="240" w:lineRule="auto"/>
              <w:jc w:val="both"/>
              <w:rPr>
                <w:rFonts w:eastAsia="Times New Roman" w:cstheme="minorHAnsi"/>
                <w:b/>
                <w:noProof/>
                <w:sz w:val="24"/>
                <w:szCs w:val="24"/>
                <w:lang w:val="en-GB" w:bidi="ar-SA"/>
              </w:rPr>
            </w:pPr>
          </w:p>
          <w:p w14:paraId="685BE5DD" w14:textId="679BFDED"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Where required a differentiated programme is implemented for a child with special needs with regards to the Maths Curriculum. This can be done as a result of Standardised Test results, formative assessment carried out by the teacher over the course of the year or as a result of concerns arising from past teachers as to the ability and needs of the child. </w:t>
            </w:r>
            <w:r w:rsidR="00115CC4">
              <w:rPr>
                <w:rFonts w:eastAsia="Times New Roman" w:cstheme="minorHAnsi"/>
                <w:noProof/>
                <w:sz w:val="24"/>
                <w:szCs w:val="24"/>
                <w:lang w:val="en-GB" w:bidi="ar-SA"/>
              </w:rPr>
              <w:t>Student Support Plan</w:t>
            </w:r>
            <w:r w:rsidRPr="00BD572C">
              <w:rPr>
                <w:rFonts w:eastAsia="Times New Roman" w:cstheme="minorHAnsi"/>
                <w:noProof/>
                <w:sz w:val="24"/>
                <w:szCs w:val="24"/>
                <w:lang w:val="en-GB" w:bidi="ar-SA"/>
              </w:rPr>
              <w:t>s</w:t>
            </w:r>
            <w:r w:rsidR="00C71632">
              <w:rPr>
                <w:rFonts w:eastAsia="Times New Roman" w:cstheme="minorHAnsi"/>
                <w:noProof/>
                <w:sz w:val="24"/>
                <w:szCs w:val="24"/>
                <w:lang w:val="en-GB" w:bidi="ar-SA"/>
              </w:rPr>
              <w:t xml:space="preserve"> (SSP)</w:t>
            </w:r>
            <w:r w:rsidRPr="00BD572C">
              <w:rPr>
                <w:rFonts w:eastAsia="Times New Roman" w:cstheme="minorHAnsi"/>
                <w:noProof/>
                <w:sz w:val="24"/>
                <w:szCs w:val="24"/>
                <w:lang w:val="en-GB" w:bidi="ar-SA"/>
              </w:rPr>
              <w:t xml:space="preserve"> are also constructed in consultation with </w:t>
            </w:r>
            <w:r w:rsidR="00374613">
              <w:rPr>
                <w:rFonts w:eastAsia="Times New Roman" w:cstheme="minorHAnsi"/>
                <w:noProof/>
                <w:sz w:val="24"/>
                <w:szCs w:val="24"/>
                <w:lang w:val="en-GB" w:bidi="ar-SA"/>
              </w:rPr>
              <w:t>the SET</w:t>
            </w:r>
            <w:r w:rsidRPr="00BD572C">
              <w:rPr>
                <w:rFonts w:eastAsia="Times New Roman" w:cstheme="minorHAnsi"/>
                <w:noProof/>
                <w:sz w:val="24"/>
                <w:szCs w:val="24"/>
                <w:lang w:val="en-GB" w:bidi="ar-SA"/>
              </w:rPr>
              <w:t xml:space="preserve">, usually at the start of the year, with periodical reviews </w:t>
            </w:r>
            <w:r w:rsidRPr="00BD572C">
              <w:rPr>
                <w:rFonts w:eastAsia="Times New Roman" w:cstheme="minorHAnsi"/>
                <w:noProof/>
                <w:sz w:val="24"/>
                <w:szCs w:val="24"/>
                <w:lang w:val="en-GB" w:bidi="ar-SA"/>
              </w:rPr>
              <w:lastRenderedPageBreak/>
              <w:t>throughout the school year.  (</w:t>
            </w:r>
            <w:r w:rsidRPr="00BD572C">
              <w:rPr>
                <w:rFonts w:eastAsia="Times New Roman" w:cstheme="minorHAnsi"/>
                <w:i/>
                <w:noProof/>
                <w:sz w:val="24"/>
                <w:szCs w:val="24"/>
                <w:lang w:val="en-GB" w:bidi="ar-SA"/>
              </w:rPr>
              <w:t>See Learning Support Policy).</w:t>
            </w:r>
          </w:p>
          <w:p w14:paraId="288E2C0C" w14:textId="77777777" w:rsidR="002D2496" w:rsidRPr="00BD572C" w:rsidRDefault="002D2496" w:rsidP="002D2496">
            <w:pPr>
              <w:spacing w:after="0" w:line="240" w:lineRule="auto"/>
              <w:jc w:val="both"/>
              <w:rPr>
                <w:rFonts w:eastAsia="Times New Roman" w:cstheme="minorHAnsi"/>
                <w:i/>
                <w:noProof/>
                <w:sz w:val="24"/>
                <w:szCs w:val="24"/>
                <w:lang w:val="en-GB" w:bidi="ar-SA"/>
              </w:rPr>
            </w:pPr>
          </w:p>
          <w:p w14:paraId="713C9D40"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3D6998BC"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Supplementary Teaching</w:t>
            </w:r>
          </w:p>
          <w:p w14:paraId="17154123" w14:textId="77777777" w:rsidR="002D2496" w:rsidRPr="00BD572C" w:rsidRDefault="002D2496" w:rsidP="002D2496">
            <w:pPr>
              <w:spacing w:after="0" w:line="240" w:lineRule="auto"/>
              <w:jc w:val="both"/>
              <w:rPr>
                <w:rFonts w:eastAsia="Times New Roman" w:cstheme="minorHAnsi"/>
                <w:b/>
                <w:noProof/>
                <w:sz w:val="24"/>
                <w:szCs w:val="24"/>
                <w:lang w:val="en-GB" w:bidi="ar-SA"/>
              </w:rPr>
            </w:pPr>
          </w:p>
          <w:p w14:paraId="25709137" w14:textId="6902365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As stated above, supplementary teaching is provided for the child with learning difficulties, where this is deemed appropriate. The </w:t>
            </w:r>
            <w:r w:rsidR="007F26D4">
              <w:rPr>
                <w:rFonts w:eastAsia="Times New Roman" w:cstheme="minorHAnsi"/>
                <w:noProof/>
                <w:sz w:val="24"/>
                <w:szCs w:val="24"/>
                <w:lang w:val="en-GB" w:bidi="ar-SA"/>
              </w:rPr>
              <w:t>SET</w:t>
            </w:r>
            <w:r w:rsidRPr="00BD572C">
              <w:rPr>
                <w:rFonts w:eastAsia="Times New Roman" w:cstheme="minorHAnsi"/>
                <w:noProof/>
                <w:sz w:val="24"/>
                <w:szCs w:val="24"/>
                <w:lang w:val="en-GB" w:bidi="ar-SA"/>
              </w:rPr>
              <w:t xml:space="preserve"> along with the class teacher and previous class teacher will discuss the options available in relation to the needs of the child and devise a programme tailored to those needs. Where a child leaves the classroom to receive support in the area of Maths, every effort is made to reduce the impact of missed lessons or time in the class room. Usually a programme/timetable is devised to run alongside the class maths slots so that the child ends up doing maths at the same time as the class.</w:t>
            </w:r>
          </w:p>
          <w:p w14:paraId="2B169579" w14:textId="77777777" w:rsidR="007F26D4" w:rsidRDefault="007F26D4" w:rsidP="002D2496">
            <w:pPr>
              <w:spacing w:after="0" w:line="240" w:lineRule="auto"/>
              <w:jc w:val="both"/>
              <w:rPr>
                <w:rFonts w:eastAsia="Times New Roman" w:cstheme="minorHAnsi"/>
                <w:noProof/>
                <w:sz w:val="24"/>
                <w:szCs w:val="24"/>
                <w:lang w:val="en-GB" w:bidi="ar-SA"/>
              </w:rPr>
            </w:pPr>
          </w:p>
          <w:p w14:paraId="6A7FB8FB" w14:textId="14EB89EA"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By meeting on a regular basis (at least once a term) and discussing and monitoring the progress of the child with special needs, the </w:t>
            </w:r>
            <w:r w:rsidR="00C71632">
              <w:rPr>
                <w:rFonts w:eastAsia="Times New Roman" w:cstheme="minorHAnsi"/>
                <w:noProof/>
                <w:sz w:val="24"/>
                <w:szCs w:val="24"/>
                <w:lang w:val="en-GB" w:bidi="ar-SA"/>
              </w:rPr>
              <w:t>SSP</w:t>
            </w:r>
            <w:r w:rsidRPr="00BD572C">
              <w:rPr>
                <w:rFonts w:eastAsia="Times New Roman" w:cstheme="minorHAnsi"/>
                <w:noProof/>
                <w:sz w:val="24"/>
                <w:szCs w:val="24"/>
                <w:lang w:val="en-GB" w:bidi="ar-SA"/>
              </w:rPr>
              <w:t xml:space="preserve"> remains tailored to the specific needs of the child and is open to change and adaptation where necessary. All test results are recorded and shared between the teachers</w:t>
            </w:r>
          </w:p>
          <w:p w14:paraId="40E85265"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2BADC509"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4.2 Children with exceptional ability</w:t>
            </w:r>
          </w:p>
          <w:p w14:paraId="446CA3AA"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16CF8FD8"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St. Patrick’s N.S.  recognises that children with exceptional ability fall under the umbrella of Children with different needs. As is the case with children with learning difficulties, teachers cater for the needs of exceptionally gifted children in consultation with the Learning Support teacher and in their individual planning.</w:t>
            </w:r>
          </w:p>
          <w:p w14:paraId="33CE1834"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0483485A"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Strategies for Inclusion</w:t>
            </w:r>
          </w:p>
          <w:p w14:paraId="3B7B66C8" w14:textId="77777777" w:rsidR="002D2496" w:rsidRPr="00BD572C" w:rsidRDefault="002D2496" w:rsidP="002D2496">
            <w:pPr>
              <w:spacing w:after="0" w:line="240" w:lineRule="auto"/>
              <w:jc w:val="both"/>
              <w:rPr>
                <w:rFonts w:eastAsia="Times New Roman" w:cstheme="minorHAnsi"/>
                <w:b/>
                <w:noProof/>
                <w:sz w:val="24"/>
                <w:szCs w:val="24"/>
                <w:lang w:val="en-GB" w:bidi="ar-SA"/>
              </w:rPr>
            </w:pPr>
          </w:p>
          <w:p w14:paraId="0822E871"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Peer support: In the case of an exceptionally gifted child opportunities may be created for the child to act as peer support for other children in the class. This strategy can provide a platform for confidence building and positive role modelling.</w:t>
            </w:r>
          </w:p>
          <w:p w14:paraId="3E3BEC1A"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Differentiated tasks: Where the teacher sees fit, the child with exceptional ability will have different work provided so as to provide extension and to maintain progress, but at a level that best suits the child and not the whole class.</w:t>
            </w:r>
          </w:p>
          <w:p w14:paraId="1BDD6C00"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Provide suitable resources: Where a child may benefit from extra materials (e.g. number puzzles, computer programmes etc.) the teacher will make readily available these resources, along with instructions or demonstrations on their use.</w:t>
            </w:r>
          </w:p>
          <w:p w14:paraId="4319DC7F" w14:textId="25ACB133" w:rsidR="002D2496" w:rsidRPr="00C71632" w:rsidRDefault="002D2496" w:rsidP="00C71632">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Directed questioning: The teacher may direct level appropriate questions to the child with exceptional ability to ascertain the level at which the child is at and also determine the level of understanding the child possesses in relation to the given topic, so as to inform future planning.</w:t>
            </w:r>
          </w:p>
          <w:p w14:paraId="522CC2A9" w14:textId="77777777"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One-to-one tuition: Where time allows, the teacher can provide the opportunity for one to one questioning and tuition to the child with exceptional ability in relation to a specific topic.</w:t>
            </w:r>
          </w:p>
          <w:p w14:paraId="1A34B506" w14:textId="033A1AED" w:rsidR="002D2496" w:rsidRPr="00BD572C" w:rsidRDefault="002D2496" w:rsidP="00910C36">
            <w:pPr>
              <w:numPr>
                <w:ilvl w:val="0"/>
                <w:numId w:val="12"/>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Provide opportunity for the child work independently and to work from textbooks, worksheets that match where the child is at and not the </w:t>
            </w:r>
            <w:r w:rsidR="00C71632">
              <w:rPr>
                <w:rFonts w:eastAsia="Calibri" w:cstheme="minorHAnsi"/>
                <w:sz w:val="24"/>
                <w:szCs w:val="24"/>
                <w:lang w:bidi="ar-SA"/>
              </w:rPr>
              <w:t xml:space="preserve">whole </w:t>
            </w:r>
            <w:r w:rsidRPr="00BD572C">
              <w:rPr>
                <w:rFonts w:eastAsia="Calibri" w:cstheme="minorHAnsi"/>
                <w:sz w:val="24"/>
                <w:szCs w:val="24"/>
                <w:lang w:bidi="ar-SA"/>
              </w:rPr>
              <w:t>class.</w:t>
            </w:r>
          </w:p>
          <w:p w14:paraId="731162AC" w14:textId="77777777" w:rsidR="002D2496" w:rsidRPr="00BD572C" w:rsidRDefault="002D2496" w:rsidP="002D2496">
            <w:pPr>
              <w:spacing w:after="0" w:line="240" w:lineRule="auto"/>
              <w:contextualSpacing/>
              <w:jc w:val="both"/>
              <w:rPr>
                <w:rFonts w:eastAsia="Calibri" w:cstheme="minorHAnsi"/>
                <w:b/>
                <w:sz w:val="24"/>
                <w:szCs w:val="24"/>
                <w:lang w:bidi="ar-SA"/>
              </w:rPr>
            </w:pPr>
          </w:p>
          <w:p w14:paraId="14819308" w14:textId="77777777" w:rsidR="00CA6321" w:rsidRDefault="00CA6321" w:rsidP="002D2496">
            <w:pPr>
              <w:spacing w:after="0" w:line="240" w:lineRule="auto"/>
              <w:contextualSpacing/>
              <w:jc w:val="both"/>
              <w:rPr>
                <w:rFonts w:eastAsia="Calibri" w:cstheme="minorHAnsi"/>
                <w:b/>
                <w:sz w:val="24"/>
                <w:szCs w:val="24"/>
                <w:lang w:bidi="ar-SA"/>
              </w:rPr>
            </w:pPr>
          </w:p>
          <w:p w14:paraId="6FEB7622" w14:textId="77777777" w:rsidR="00CA6321" w:rsidRDefault="00CA6321" w:rsidP="002D2496">
            <w:pPr>
              <w:spacing w:after="0" w:line="240" w:lineRule="auto"/>
              <w:contextualSpacing/>
              <w:jc w:val="both"/>
              <w:rPr>
                <w:rFonts w:eastAsia="Calibri" w:cstheme="minorHAnsi"/>
                <w:b/>
                <w:sz w:val="24"/>
                <w:szCs w:val="24"/>
                <w:lang w:bidi="ar-SA"/>
              </w:rPr>
            </w:pPr>
          </w:p>
          <w:p w14:paraId="7D0342DD" w14:textId="49F24FC8" w:rsidR="002D2496" w:rsidRPr="00BD572C" w:rsidRDefault="002D2496" w:rsidP="002D2496">
            <w:pPr>
              <w:spacing w:after="0" w:line="240" w:lineRule="auto"/>
              <w:contextualSpacing/>
              <w:jc w:val="both"/>
              <w:rPr>
                <w:rFonts w:eastAsia="Calibri" w:cstheme="minorHAnsi"/>
                <w:b/>
                <w:sz w:val="24"/>
                <w:szCs w:val="24"/>
                <w:lang w:bidi="ar-SA"/>
              </w:rPr>
            </w:pPr>
            <w:r w:rsidRPr="00BD572C">
              <w:rPr>
                <w:rFonts w:eastAsia="Calibri" w:cstheme="minorHAnsi"/>
                <w:b/>
                <w:sz w:val="24"/>
                <w:szCs w:val="24"/>
                <w:lang w:bidi="ar-SA"/>
              </w:rPr>
              <w:lastRenderedPageBreak/>
              <w:t>Differentiated programmes for children with exceptional ability</w:t>
            </w:r>
          </w:p>
          <w:p w14:paraId="01290529" w14:textId="77777777" w:rsidR="002D2496" w:rsidRPr="00BD572C" w:rsidRDefault="002D2496" w:rsidP="002D2496">
            <w:pPr>
              <w:spacing w:after="0" w:line="240" w:lineRule="auto"/>
              <w:contextualSpacing/>
              <w:jc w:val="both"/>
              <w:rPr>
                <w:rFonts w:eastAsia="Calibri" w:cstheme="minorHAnsi"/>
                <w:b/>
                <w:sz w:val="24"/>
                <w:szCs w:val="24"/>
                <w:lang w:bidi="ar-SA"/>
              </w:rPr>
            </w:pPr>
          </w:p>
          <w:p w14:paraId="1DB7A687" w14:textId="4625994F"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Where required a differentiated programme is implemented for a child with exceptional ability with regards to the Maths Curriculum. This can be done as a result of Standardised Test results, formative assessment carried out by the teacher over the course of the year or as a result of concerns arising from parents and past teachers as to the ability and needs of the child. </w:t>
            </w:r>
            <w:r w:rsidR="00C71632">
              <w:rPr>
                <w:rFonts w:eastAsia="Times New Roman" w:cstheme="minorHAnsi"/>
                <w:noProof/>
                <w:sz w:val="24"/>
                <w:szCs w:val="24"/>
                <w:lang w:val="en-GB" w:bidi="ar-SA"/>
              </w:rPr>
              <w:t>Group/pair work can support a number of children who may be exceptionally gifted as we provide them with opportunities to work together on differentiated maths.</w:t>
            </w:r>
          </w:p>
          <w:p w14:paraId="297C381A"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1D80FF1F" w14:textId="77777777" w:rsidR="002D2496" w:rsidRPr="00BD572C" w:rsidRDefault="002D2496" w:rsidP="002D2496">
            <w:pPr>
              <w:spacing w:after="0" w:line="240" w:lineRule="auto"/>
              <w:jc w:val="both"/>
              <w:rPr>
                <w:rFonts w:eastAsia="Times New Roman" w:cstheme="minorHAnsi"/>
                <w:b/>
                <w:noProof/>
                <w:sz w:val="24"/>
                <w:szCs w:val="24"/>
                <w:lang w:val="en-GB" w:bidi="ar-SA"/>
              </w:rPr>
            </w:pPr>
            <w:r w:rsidRPr="00BD572C">
              <w:rPr>
                <w:rFonts w:eastAsia="Times New Roman" w:cstheme="minorHAnsi"/>
                <w:b/>
                <w:noProof/>
                <w:sz w:val="24"/>
                <w:szCs w:val="24"/>
                <w:lang w:val="en-GB" w:bidi="ar-SA"/>
              </w:rPr>
              <w:t>Liaising with parents</w:t>
            </w:r>
          </w:p>
          <w:p w14:paraId="78C816E5"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2F235474"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As with any child deemed to have different needs in the school, meetings are organised with parents and teachers in an effort to devise the most suitable plan of action for the child. As well as Parent/teacher meetings, parents are encouraged to meet with the teacher in relation to concerns of the child’s progress. </w:t>
            </w:r>
          </w:p>
          <w:p w14:paraId="796BAEBE"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331BAF9A" w14:textId="77777777" w:rsidR="002D2496" w:rsidRPr="00BD572C" w:rsidRDefault="002D2496" w:rsidP="002D2496">
            <w:pPr>
              <w:spacing w:after="0" w:line="240" w:lineRule="auto"/>
              <w:jc w:val="both"/>
              <w:rPr>
                <w:rFonts w:eastAsia="Times New Roman" w:cstheme="minorHAnsi"/>
                <w:b/>
                <w:noProof/>
                <w:sz w:val="28"/>
                <w:szCs w:val="28"/>
                <w:lang w:val="en-GB" w:bidi="ar-SA"/>
              </w:rPr>
            </w:pPr>
            <w:r w:rsidRPr="00BD572C">
              <w:rPr>
                <w:rFonts w:eastAsia="Times New Roman" w:cstheme="minorHAnsi"/>
                <w:b/>
                <w:noProof/>
                <w:sz w:val="28"/>
                <w:szCs w:val="28"/>
                <w:lang w:val="en-GB" w:bidi="ar-SA"/>
              </w:rPr>
              <w:t>5. Equality of Participation and Access</w:t>
            </w:r>
          </w:p>
          <w:p w14:paraId="482C7518"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4"/>
                <w:szCs w:val="24"/>
                <w:lang w:val="en-GB" w:bidi="ar-SA"/>
              </w:rPr>
            </w:pPr>
            <w:r w:rsidRPr="00BD572C">
              <w:rPr>
                <w:rFonts w:eastAsia="Times New Roman" w:cstheme="minorHAnsi"/>
                <w:i/>
                <w:iCs/>
                <w:noProof/>
                <w:color w:val="000000"/>
                <w:sz w:val="28"/>
                <w:szCs w:val="28"/>
                <w:lang w:val="en-GB" w:bidi="ar-SA"/>
              </w:rPr>
              <w:t>Equality of Participati</w:t>
            </w:r>
          </w:p>
          <w:p w14:paraId="12D2E7F9" w14:textId="4CA77CD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St. Patrick’s N.S. ensures that full equality of participation and access is provided for in the implementation of the mathematics Curriculum.</w:t>
            </w:r>
            <w:r w:rsidR="00CA6321">
              <w:rPr>
                <w:rFonts w:eastAsia="Times New Roman" w:cstheme="minorHAnsi"/>
                <w:noProof/>
                <w:sz w:val="24"/>
                <w:szCs w:val="24"/>
                <w:lang w:val="en-GB" w:bidi="ar-SA"/>
              </w:rPr>
              <w:t xml:space="preserve">  </w:t>
            </w:r>
            <w:r w:rsidRPr="00BD572C">
              <w:rPr>
                <w:rFonts w:eastAsia="Times New Roman" w:cstheme="minorHAnsi"/>
                <w:noProof/>
                <w:sz w:val="24"/>
                <w:szCs w:val="24"/>
                <w:lang w:val="en-GB" w:bidi="ar-SA"/>
              </w:rPr>
              <w:t>The school ensures that equal opportunities exist throughout the school in the relation to gender and the mathematics curriculum. Equal opportunities are given to boys and girls to participate in discussion, the use of manipulatives, in presentations and in the use of mathematical resources.</w:t>
            </w:r>
            <w:r w:rsidR="00CA6321">
              <w:rPr>
                <w:rFonts w:eastAsia="Times New Roman" w:cstheme="minorHAnsi"/>
                <w:noProof/>
                <w:sz w:val="24"/>
                <w:szCs w:val="24"/>
                <w:lang w:val="en-GB" w:bidi="ar-SA"/>
              </w:rPr>
              <w:t xml:space="preserve">  </w:t>
            </w:r>
            <w:r w:rsidRPr="00BD572C">
              <w:rPr>
                <w:rFonts w:eastAsia="Times New Roman" w:cstheme="minorHAnsi"/>
                <w:noProof/>
                <w:sz w:val="24"/>
                <w:szCs w:val="24"/>
                <w:lang w:val="en-GB" w:bidi="ar-SA"/>
              </w:rPr>
              <w:t xml:space="preserve">All children (including children with learning difficulties and children of exceptional ability) have access to services, facilities and amenities in the school environment. </w:t>
            </w:r>
          </w:p>
          <w:p w14:paraId="4019F41A"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3EB66F93" w14:textId="77777777" w:rsidR="002D2496" w:rsidRPr="00BD572C" w:rsidRDefault="002D2496" w:rsidP="002D2496">
            <w:pPr>
              <w:spacing w:after="0" w:line="240" w:lineRule="auto"/>
              <w:jc w:val="both"/>
              <w:rPr>
                <w:rFonts w:eastAsia="Times New Roman" w:cstheme="minorHAnsi"/>
                <w:b/>
                <w:noProof/>
                <w:sz w:val="28"/>
                <w:szCs w:val="28"/>
                <w:lang w:val="en-GB" w:bidi="ar-SA"/>
              </w:rPr>
            </w:pPr>
            <w:r w:rsidRPr="00BD572C">
              <w:rPr>
                <w:rFonts w:eastAsia="Times New Roman" w:cstheme="minorHAnsi"/>
                <w:b/>
                <w:noProof/>
                <w:sz w:val="28"/>
                <w:szCs w:val="28"/>
                <w:lang w:val="en-GB" w:bidi="ar-SA"/>
              </w:rPr>
              <w:t>6.  Timetable</w:t>
            </w:r>
          </w:p>
          <w:p w14:paraId="77E323FB"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8"/>
                <w:szCs w:val="28"/>
                <w:lang w:val="en-GB" w:bidi="ar-SA"/>
              </w:rPr>
            </w:pPr>
            <w:r w:rsidRPr="00BD572C">
              <w:rPr>
                <w:rFonts w:eastAsia="Times New Roman" w:cstheme="minorHAnsi"/>
                <w:i/>
                <w:iCs/>
                <w:noProof/>
                <w:color w:val="000000"/>
                <w:sz w:val="28"/>
                <w:szCs w:val="28"/>
                <w:lang w:val="en-GB" w:bidi="ar-SA"/>
              </w:rPr>
              <w:t>Timetable</w:t>
            </w:r>
          </w:p>
          <w:p w14:paraId="3186C223" w14:textId="1C9EFBB3" w:rsidR="002D2496" w:rsidRPr="001C5921" w:rsidRDefault="002D2496" w:rsidP="002D2496">
            <w:pPr>
              <w:spacing w:after="0" w:line="240" w:lineRule="auto"/>
              <w:jc w:val="both"/>
              <w:rPr>
                <w:rFonts w:eastAsia="Times New Roman" w:cstheme="minorHAnsi"/>
                <w:iCs/>
                <w:noProof/>
                <w:color w:val="000000"/>
                <w:sz w:val="24"/>
                <w:szCs w:val="24"/>
                <w:lang w:val="en-GB" w:bidi="ar-SA"/>
              </w:rPr>
            </w:pPr>
            <w:r w:rsidRPr="00BD572C">
              <w:rPr>
                <w:rFonts w:eastAsia="Times New Roman" w:cstheme="minorHAnsi"/>
                <w:iCs/>
                <w:noProof/>
                <w:color w:val="000000"/>
                <w:sz w:val="24"/>
                <w:szCs w:val="24"/>
                <w:lang w:val="en-GB" w:bidi="ar-SA"/>
              </w:rPr>
              <w:t>Each mainstream teacher in the school teaches mathematics each day according to the time allocated</w:t>
            </w:r>
            <w:r w:rsidR="00C71632">
              <w:rPr>
                <w:rFonts w:eastAsia="Times New Roman" w:cstheme="minorHAnsi"/>
                <w:iCs/>
                <w:noProof/>
                <w:color w:val="000000"/>
                <w:sz w:val="24"/>
                <w:szCs w:val="24"/>
                <w:lang w:val="en-GB" w:bidi="ar-SA"/>
              </w:rPr>
              <w:t xml:space="preserve"> </w:t>
            </w:r>
            <w:r w:rsidRPr="00BD572C">
              <w:rPr>
                <w:rFonts w:eastAsia="Times New Roman" w:cstheme="minorHAnsi"/>
                <w:iCs/>
                <w:noProof/>
                <w:color w:val="000000"/>
                <w:sz w:val="24"/>
                <w:szCs w:val="24"/>
                <w:lang w:val="en-GB" w:bidi="ar-SA"/>
              </w:rPr>
              <w:t>in the Primary school curriculum pg 67-70</w:t>
            </w:r>
            <w:r w:rsidR="001C5921">
              <w:rPr>
                <w:rFonts w:eastAsia="Times New Roman" w:cstheme="minorHAnsi"/>
                <w:iCs/>
                <w:noProof/>
                <w:color w:val="000000"/>
                <w:sz w:val="24"/>
                <w:szCs w:val="24"/>
                <w:lang w:val="en-GB" w:bidi="ar-SA"/>
              </w:rPr>
              <w:t xml:space="preserve">.  </w:t>
            </w:r>
            <w:r w:rsidRPr="00BD572C">
              <w:rPr>
                <w:rFonts w:eastAsia="Times New Roman" w:cstheme="minorHAnsi"/>
                <w:noProof/>
                <w:sz w:val="24"/>
                <w:szCs w:val="24"/>
                <w:lang w:val="en-GB" w:bidi="ar-SA"/>
              </w:rPr>
              <w:t xml:space="preserve">Where </w:t>
            </w:r>
            <w:r w:rsidR="001C5921">
              <w:rPr>
                <w:rFonts w:eastAsia="Times New Roman" w:cstheme="minorHAnsi"/>
                <w:noProof/>
                <w:sz w:val="24"/>
                <w:szCs w:val="24"/>
                <w:lang w:val="en-GB" w:bidi="ar-SA"/>
              </w:rPr>
              <w:t>SETs</w:t>
            </w:r>
            <w:r w:rsidR="00C71632">
              <w:rPr>
                <w:rFonts w:eastAsia="Times New Roman" w:cstheme="minorHAnsi"/>
                <w:noProof/>
                <w:sz w:val="24"/>
                <w:szCs w:val="24"/>
                <w:lang w:val="en-GB" w:bidi="ar-SA"/>
              </w:rPr>
              <w:t xml:space="preserve"> group teach for maths, and </w:t>
            </w:r>
            <w:r w:rsidRPr="00BD572C">
              <w:rPr>
                <w:rFonts w:eastAsia="Times New Roman" w:cstheme="minorHAnsi"/>
                <w:noProof/>
                <w:sz w:val="24"/>
                <w:szCs w:val="24"/>
                <w:lang w:val="en-GB" w:bidi="ar-SA"/>
              </w:rPr>
              <w:t xml:space="preserve">pupils leave the classroom to attend supplementary mathematics teaching, teachers include these pupils for as much of the mainstream mathematics programme as possible. </w:t>
            </w:r>
            <w:r w:rsidR="004B2CDD">
              <w:rPr>
                <w:rFonts w:eastAsia="Times New Roman" w:cstheme="minorHAnsi"/>
                <w:noProof/>
                <w:sz w:val="24"/>
                <w:szCs w:val="24"/>
                <w:lang w:val="en-GB" w:bidi="ar-SA"/>
              </w:rPr>
              <w:t xml:space="preserve">Groups are rotated so that they have a combination of their class teacher and SET teacher. </w:t>
            </w:r>
            <w:r w:rsidRPr="00BD572C">
              <w:rPr>
                <w:rFonts w:eastAsia="Times New Roman" w:cstheme="minorHAnsi"/>
                <w:noProof/>
                <w:sz w:val="24"/>
                <w:szCs w:val="24"/>
                <w:lang w:val="en-GB" w:bidi="ar-SA"/>
              </w:rPr>
              <w:t>The learning support teaching timetables are drawn up in such a way that no pupil will miss out on all of their mainstream mathematics classes.</w:t>
            </w:r>
          </w:p>
          <w:p w14:paraId="19D273E9"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4"/>
                <w:szCs w:val="24"/>
                <w:lang w:val="en-GB" w:bidi="ar-SA"/>
              </w:rPr>
            </w:pPr>
            <w:r w:rsidRPr="00BD572C">
              <w:rPr>
                <w:rFonts w:eastAsia="Times New Roman" w:cstheme="minorHAnsi"/>
                <w:i/>
                <w:iCs/>
                <w:noProof/>
                <w:color w:val="000000"/>
                <w:sz w:val="28"/>
                <w:szCs w:val="28"/>
                <w:lang w:val="en-GB" w:bidi="ar-SA"/>
              </w:rPr>
              <w:t>Homew</w:t>
            </w:r>
          </w:p>
          <w:p w14:paraId="39B57827" w14:textId="77777777" w:rsidR="002D2496" w:rsidRPr="00BD572C" w:rsidRDefault="002D2496" w:rsidP="002D2496">
            <w:pPr>
              <w:spacing w:after="0" w:line="240" w:lineRule="auto"/>
              <w:jc w:val="both"/>
              <w:rPr>
                <w:rFonts w:eastAsia="Times New Roman" w:cstheme="minorHAnsi"/>
                <w:b/>
                <w:bCs/>
                <w:noProof/>
                <w:color w:val="000000"/>
                <w:sz w:val="28"/>
                <w:szCs w:val="28"/>
                <w:lang w:val="en-GB" w:bidi="ar-SA"/>
              </w:rPr>
            </w:pPr>
            <w:r w:rsidRPr="00BD572C">
              <w:rPr>
                <w:rFonts w:eastAsia="Times New Roman" w:cstheme="minorHAnsi"/>
                <w:b/>
                <w:bCs/>
                <w:noProof/>
                <w:color w:val="000000"/>
                <w:sz w:val="28"/>
                <w:szCs w:val="28"/>
                <w:lang w:val="en-GB" w:bidi="ar-SA"/>
              </w:rPr>
              <w:t>7.  Homework</w:t>
            </w:r>
          </w:p>
          <w:p w14:paraId="01CF4717" w14:textId="77777777" w:rsidR="002D2496" w:rsidRPr="00BD572C" w:rsidRDefault="002D2496" w:rsidP="002D2496">
            <w:pPr>
              <w:spacing w:after="0" w:line="240" w:lineRule="auto"/>
              <w:jc w:val="both"/>
              <w:rPr>
                <w:rFonts w:eastAsia="Times New Roman" w:cstheme="minorHAnsi"/>
                <w:bCs/>
                <w:noProof/>
                <w:color w:val="000000"/>
                <w:sz w:val="24"/>
                <w:szCs w:val="24"/>
                <w:lang w:val="en-GB" w:bidi="ar-SA"/>
              </w:rPr>
            </w:pPr>
          </w:p>
          <w:p w14:paraId="07E6E572" w14:textId="77777777" w:rsidR="002D2496" w:rsidRPr="00BD572C" w:rsidRDefault="002D2496" w:rsidP="002D2496">
            <w:pPr>
              <w:spacing w:after="0" w:line="240" w:lineRule="auto"/>
              <w:jc w:val="both"/>
              <w:rPr>
                <w:rFonts w:eastAsia="Times New Roman" w:cstheme="minorHAnsi"/>
                <w:bCs/>
                <w:noProof/>
                <w:color w:val="000000"/>
                <w:sz w:val="24"/>
                <w:szCs w:val="24"/>
                <w:lang w:val="en-GB" w:bidi="ar-SA"/>
              </w:rPr>
            </w:pPr>
            <w:r w:rsidRPr="00BD572C">
              <w:rPr>
                <w:rFonts w:eastAsia="Times New Roman" w:cstheme="minorHAnsi"/>
                <w:bCs/>
                <w:noProof/>
                <w:color w:val="000000"/>
                <w:sz w:val="24"/>
                <w:szCs w:val="24"/>
                <w:lang w:val="en-GB" w:bidi="ar-SA"/>
              </w:rPr>
              <w:t>Mathematics homework is given by each teacher in accordance with the school’s homework policy.</w:t>
            </w:r>
          </w:p>
          <w:p w14:paraId="7C3BD297" w14:textId="747EDC27" w:rsidR="002D2496" w:rsidRPr="00BD572C" w:rsidRDefault="002D2496" w:rsidP="001C5921">
            <w:pPr>
              <w:spacing w:after="0" w:line="240" w:lineRule="auto"/>
              <w:jc w:val="both"/>
              <w:rPr>
                <w:rFonts w:eastAsia="Times New Roman" w:cstheme="minorHAnsi"/>
                <w:bCs/>
                <w:noProof/>
                <w:color w:val="000000"/>
                <w:sz w:val="24"/>
                <w:szCs w:val="24"/>
                <w:lang w:val="en-GB" w:bidi="ar-SA"/>
              </w:rPr>
            </w:pPr>
            <w:r w:rsidRPr="00BD572C">
              <w:rPr>
                <w:rFonts w:eastAsia="Times New Roman" w:cstheme="minorHAnsi"/>
                <w:bCs/>
                <w:noProof/>
                <w:color w:val="000000"/>
                <w:sz w:val="24"/>
                <w:szCs w:val="24"/>
                <w:lang w:val="en-GB" w:bidi="ar-SA"/>
              </w:rPr>
              <w:t>The homework may include active learning approaches (e.g. gathering information), textbook work, and mental arithmetic (e.g. tables)</w:t>
            </w:r>
            <w:r w:rsidR="001C5921">
              <w:rPr>
                <w:rFonts w:eastAsia="Times New Roman" w:cstheme="minorHAnsi"/>
                <w:bCs/>
                <w:noProof/>
                <w:color w:val="000000"/>
                <w:sz w:val="24"/>
                <w:szCs w:val="24"/>
                <w:lang w:val="en-GB" w:bidi="ar-SA"/>
              </w:rPr>
              <w:t>.</w:t>
            </w:r>
            <w:r w:rsidRPr="00BD572C">
              <w:rPr>
                <w:rFonts w:eastAsia="Times New Roman" w:cstheme="minorHAnsi"/>
                <w:bCs/>
                <w:noProof/>
                <w:color w:val="000000"/>
                <w:sz w:val="24"/>
                <w:szCs w:val="24"/>
                <w:lang w:val="en-GB" w:bidi="ar-SA"/>
              </w:rPr>
              <w:t xml:space="preserve"> </w:t>
            </w:r>
          </w:p>
          <w:p w14:paraId="1E0AF480"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4"/>
                <w:szCs w:val="24"/>
                <w:lang w:val="en-GB" w:bidi="ar-SA"/>
              </w:rPr>
            </w:pPr>
            <w:r w:rsidRPr="00BD572C">
              <w:rPr>
                <w:rFonts w:eastAsia="Times New Roman" w:cstheme="minorHAnsi"/>
                <w:i/>
                <w:iCs/>
                <w:noProof/>
                <w:color w:val="000000"/>
                <w:sz w:val="24"/>
                <w:szCs w:val="24"/>
                <w:lang w:val="en-GB" w:bidi="ar-SA"/>
              </w:rPr>
              <w:t>Resources and ICT:</w:t>
            </w:r>
          </w:p>
          <w:p w14:paraId="25529FE7" w14:textId="77777777" w:rsidR="002D2496" w:rsidRPr="00BD572C" w:rsidRDefault="002D2496" w:rsidP="002D2496">
            <w:pPr>
              <w:spacing w:after="0" w:line="240" w:lineRule="auto"/>
              <w:jc w:val="both"/>
              <w:rPr>
                <w:rFonts w:eastAsia="Times New Roman" w:cstheme="minorHAnsi"/>
                <w:b/>
                <w:noProof/>
                <w:sz w:val="28"/>
                <w:szCs w:val="28"/>
                <w:lang w:val="en-GB" w:bidi="ar-SA"/>
              </w:rPr>
            </w:pPr>
            <w:r w:rsidRPr="00BD572C">
              <w:rPr>
                <w:rFonts w:eastAsia="Times New Roman" w:cstheme="minorHAnsi"/>
                <w:b/>
                <w:noProof/>
                <w:sz w:val="28"/>
                <w:szCs w:val="28"/>
                <w:lang w:val="en-GB" w:bidi="ar-SA"/>
              </w:rPr>
              <w:t>8.  Resources and ICT</w:t>
            </w:r>
          </w:p>
          <w:p w14:paraId="6DCD2CBE" w14:textId="77777777" w:rsidR="002D2496" w:rsidRPr="00BD572C" w:rsidRDefault="002D2496" w:rsidP="002D2496">
            <w:pPr>
              <w:spacing w:after="0" w:line="240" w:lineRule="auto"/>
              <w:jc w:val="both"/>
              <w:rPr>
                <w:rFonts w:eastAsia="Times New Roman" w:cstheme="minorHAnsi"/>
                <w:noProof/>
                <w:sz w:val="28"/>
                <w:szCs w:val="28"/>
                <w:lang w:val="en-GB" w:bidi="ar-SA"/>
              </w:rPr>
            </w:pPr>
          </w:p>
          <w:p w14:paraId="733A6E54"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r w:rsidRPr="00BD572C">
              <w:rPr>
                <w:rFonts w:eastAsia="Times New Roman" w:cstheme="minorHAnsi"/>
                <w:noProof/>
                <w:sz w:val="24"/>
                <w:szCs w:val="24"/>
                <w:u w:val="single"/>
                <w:lang w:val="en-GB" w:bidi="ar-SA"/>
              </w:rPr>
              <w:t>Equipment, textbooks, supplementary materials, calculators</w:t>
            </w:r>
          </w:p>
          <w:p w14:paraId="23A78FB8"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p>
          <w:p w14:paraId="6E413B6A" w14:textId="77777777" w:rsidR="002D2496" w:rsidRPr="00BD572C" w:rsidRDefault="002D2496" w:rsidP="00910C36">
            <w:pPr>
              <w:numPr>
                <w:ilvl w:val="0"/>
                <w:numId w:val="8"/>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lastRenderedPageBreak/>
              <w:t>Mathematics resources / materials are distributed among the classrooms.</w:t>
            </w:r>
          </w:p>
          <w:p w14:paraId="57914CD7" w14:textId="77777777" w:rsidR="002D2496" w:rsidRPr="00BD572C" w:rsidRDefault="002D2496" w:rsidP="00910C36">
            <w:pPr>
              <w:numPr>
                <w:ilvl w:val="0"/>
                <w:numId w:val="8"/>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Each teacher is familiar with the equipment he/she needs.</w:t>
            </w:r>
          </w:p>
          <w:p w14:paraId="7C3DAD57" w14:textId="77777777" w:rsidR="002D2496" w:rsidRPr="00BD572C" w:rsidRDefault="002D2496" w:rsidP="00910C36">
            <w:pPr>
              <w:numPr>
                <w:ilvl w:val="0"/>
                <w:numId w:val="8"/>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If a teacher needs some specific equipment that he/she doesn’t have in her classroom the inventory can be consulted to find out which classroom it is in. </w:t>
            </w:r>
          </w:p>
          <w:p w14:paraId="652FEF9E" w14:textId="77777777" w:rsidR="002D2496" w:rsidRPr="00BD572C" w:rsidRDefault="002D2496" w:rsidP="00910C36">
            <w:pPr>
              <w:numPr>
                <w:ilvl w:val="0"/>
                <w:numId w:val="8"/>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Each teacher is responsible for selecting materials, equipment, games, textbooks, supplementary books he/she may need.</w:t>
            </w:r>
          </w:p>
          <w:p w14:paraId="7B087AE7" w14:textId="644C2316" w:rsidR="002D2496" w:rsidRPr="00BD572C" w:rsidRDefault="002D2496" w:rsidP="00910C36">
            <w:pPr>
              <w:numPr>
                <w:ilvl w:val="0"/>
                <w:numId w:val="8"/>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 5</w:t>
            </w:r>
            <w:r w:rsidRPr="00BD572C">
              <w:rPr>
                <w:rFonts w:eastAsia="Calibri" w:cstheme="minorHAnsi"/>
                <w:sz w:val="24"/>
                <w:szCs w:val="24"/>
                <w:vertAlign w:val="superscript"/>
                <w:lang w:bidi="ar-SA"/>
              </w:rPr>
              <w:t>th</w:t>
            </w:r>
            <w:r w:rsidRPr="00BD572C">
              <w:rPr>
                <w:rFonts w:eastAsia="Calibri" w:cstheme="minorHAnsi"/>
                <w:sz w:val="24"/>
                <w:szCs w:val="24"/>
                <w:lang w:bidi="ar-SA"/>
              </w:rPr>
              <w:t xml:space="preserve"> and 6</w:t>
            </w:r>
            <w:r w:rsidRPr="00BD572C">
              <w:rPr>
                <w:rFonts w:eastAsia="Calibri" w:cstheme="minorHAnsi"/>
                <w:sz w:val="24"/>
                <w:szCs w:val="24"/>
                <w:vertAlign w:val="superscript"/>
                <w:lang w:bidi="ar-SA"/>
              </w:rPr>
              <w:t>th</w:t>
            </w:r>
            <w:r w:rsidRPr="00BD572C">
              <w:rPr>
                <w:rFonts w:eastAsia="Calibri" w:cstheme="minorHAnsi"/>
                <w:sz w:val="24"/>
                <w:szCs w:val="24"/>
                <w:lang w:bidi="ar-SA"/>
              </w:rPr>
              <w:t xml:space="preserve"> class are permitted to use calculators</w:t>
            </w:r>
            <w:r w:rsidR="001C5921">
              <w:rPr>
                <w:rFonts w:eastAsia="Calibri" w:cstheme="minorHAnsi"/>
                <w:sz w:val="24"/>
                <w:szCs w:val="24"/>
                <w:lang w:bidi="ar-SA"/>
              </w:rPr>
              <w:t>.</w:t>
            </w:r>
            <w:r w:rsidRPr="00BD572C">
              <w:rPr>
                <w:rFonts w:eastAsia="Calibri" w:cstheme="minorHAnsi"/>
                <w:sz w:val="24"/>
                <w:szCs w:val="24"/>
                <w:lang w:bidi="ar-SA"/>
              </w:rPr>
              <w:t xml:space="preserve"> Teachers </w:t>
            </w:r>
            <w:proofErr w:type="spellStart"/>
            <w:r w:rsidRPr="00BD572C">
              <w:rPr>
                <w:rFonts w:eastAsia="Calibri" w:cstheme="minorHAnsi"/>
                <w:sz w:val="24"/>
                <w:szCs w:val="24"/>
                <w:lang w:bidi="ar-SA"/>
              </w:rPr>
              <w:t>familiarise</w:t>
            </w:r>
            <w:proofErr w:type="spellEnd"/>
            <w:r w:rsidRPr="00BD572C">
              <w:rPr>
                <w:rFonts w:eastAsia="Calibri" w:cstheme="minorHAnsi"/>
                <w:sz w:val="24"/>
                <w:szCs w:val="24"/>
                <w:lang w:bidi="ar-SA"/>
              </w:rPr>
              <w:t xml:space="preserve"> themselves accordingly with the curriculum guidelines on their use.</w:t>
            </w:r>
          </w:p>
          <w:p w14:paraId="0F5FEF73" w14:textId="2166A153" w:rsidR="002D2496" w:rsidRPr="00BD572C" w:rsidRDefault="002D2496" w:rsidP="00910C36">
            <w:pPr>
              <w:numPr>
                <w:ilvl w:val="0"/>
                <w:numId w:val="8"/>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The </w:t>
            </w:r>
            <w:r w:rsidR="001C5921">
              <w:rPr>
                <w:rFonts w:eastAsia="Calibri" w:cstheme="minorHAnsi"/>
                <w:sz w:val="24"/>
                <w:szCs w:val="24"/>
                <w:lang w:bidi="ar-SA"/>
              </w:rPr>
              <w:t>SET</w:t>
            </w:r>
            <w:r w:rsidRPr="00BD572C">
              <w:rPr>
                <w:rFonts w:eastAsia="Calibri" w:cstheme="minorHAnsi"/>
                <w:sz w:val="24"/>
                <w:szCs w:val="24"/>
                <w:lang w:bidi="ar-SA"/>
              </w:rPr>
              <w:t xml:space="preserve"> uses a wide range of concrete materials and ICT for teaching mathematics. Refer to Inventory for a list.</w:t>
            </w:r>
          </w:p>
          <w:p w14:paraId="6E71C83F" w14:textId="77777777" w:rsidR="002D2496" w:rsidRPr="00BD572C" w:rsidRDefault="002D2496" w:rsidP="002D2496">
            <w:pPr>
              <w:spacing w:after="0" w:line="240" w:lineRule="auto"/>
              <w:ind w:left="720"/>
              <w:contextualSpacing/>
              <w:jc w:val="both"/>
              <w:rPr>
                <w:rFonts w:eastAsia="Calibri" w:cstheme="minorHAnsi"/>
                <w:sz w:val="24"/>
                <w:szCs w:val="24"/>
                <w:lang w:bidi="ar-SA"/>
              </w:rPr>
            </w:pPr>
          </w:p>
          <w:p w14:paraId="1E1BFEF1" w14:textId="77777777" w:rsidR="002D2496" w:rsidRPr="00BD572C" w:rsidRDefault="002D2496" w:rsidP="002D2496">
            <w:pPr>
              <w:spacing w:after="0" w:line="240" w:lineRule="auto"/>
              <w:jc w:val="both"/>
              <w:rPr>
                <w:rFonts w:eastAsia="Times New Roman" w:cstheme="minorHAnsi"/>
                <w:noProof/>
                <w:sz w:val="24"/>
                <w:szCs w:val="24"/>
                <w:u w:val="single"/>
                <w:lang w:val="en-GB" w:bidi="ar-SA"/>
              </w:rPr>
            </w:pPr>
            <w:r w:rsidRPr="00BD572C">
              <w:rPr>
                <w:rFonts w:eastAsia="Times New Roman" w:cstheme="minorHAnsi"/>
                <w:noProof/>
                <w:sz w:val="24"/>
                <w:szCs w:val="24"/>
                <w:u w:val="single"/>
                <w:lang w:val="en-GB" w:bidi="ar-SA"/>
              </w:rPr>
              <w:t>ICT</w:t>
            </w:r>
          </w:p>
          <w:p w14:paraId="33102650" w14:textId="77777777" w:rsidR="002D2496" w:rsidRPr="00BD572C" w:rsidRDefault="002D2496" w:rsidP="002D2496">
            <w:pPr>
              <w:spacing w:after="0" w:line="240" w:lineRule="auto"/>
              <w:jc w:val="both"/>
              <w:rPr>
                <w:rFonts w:eastAsia="Times New Roman" w:cstheme="minorHAnsi"/>
                <w:noProof/>
                <w:sz w:val="28"/>
                <w:szCs w:val="28"/>
                <w:u w:val="single"/>
                <w:lang w:val="en-GB" w:bidi="ar-SA"/>
              </w:rPr>
            </w:pPr>
          </w:p>
          <w:p w14:paraId="0D9A9ED6" w14:textId="7BD0E926" w:rsidR="002D2496" w:rsidRPr="00BD572C" w:rsidRDefault="002D2496" w:rsidP="00910C36">
            <w:pPr>
              <w:numPr>
                <w:ilvl w:val="0"/>
                <w:numId w:val="9"/>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 xml:space="preserve">Each class has mathematics software geared at teaching that particular level of mathematics. </w:t>
            </w:r>
            <w:r w:rsidR="001C5921">
              <w:rPr>
                <w:rFonts w:eastAsia="Calibri" w:cstheme="minorHAnsi"/>
                <w:sz w:val="24"/>
                <w:szCs w:val="24"/>
                <w:lang w:bidi="ar-SA"/>
              </w:rPr>
              <w:t xml:space="preserve">Online resources are accessed using the Busy At </w:t>
            </w:r>
            <w:proofErr w:type="spellStart"/>
            <w:r w:rsidR="001C5921">
              <w:rPr>
                <w:rFonts w:eastAsia="Calibri" w:cstheme="minorHAnsi"/>
                <w:sz w:val="24"/>
                <w:szCs w:val="24"/>
                <w:lang w:bidi="ar-SA"/>
              </w:rPr>
              <w:t>Maths</w:t>
            </w:r>
            <w:proofErr w:type="spellEnd"/>
            <w:r w:rsidR="001C5921">
              <w:rPr>
                <w:rFonts w:eastAsia="Calibri" w:cstheme="minorHAnsi"/>
                <w:sz w:val="24"/>
                <w:szCs w:val="24"/>
                <w:lang w:bidi="ar-SA"/>
              </w:rPr>
              <w:t xml:space="preserve"> scheme</w:t>
            </w:r>
            <w:r w:rsidRPr="00BD572C">
              <w:rPr>
                <w:rFonts w:eastAsia="Calibri" w:cstheme="minorHAnsi"/>
                <w:sz w:val="24"/>
                <w:szCs w:val="24"/>
                <w:lang w:bidi="ar-SA"/>
              </w:rPr>
              <w:t xml:space="preserve"> when needed.</w:t>
            </w:r>
          </w:p>
          <w:p w14:paraId="7FCC2E10" w14:textId="77777777" w:rsidR="002D2496" w:rsidRPr="00BD572C" w:rsidRDefault="002D2496" w:rsidP="00910C36">
            <w:pPr>
              <w:numPr>
                <w:ilvl w:val="0"/>
                <w:numId w:val="9"/>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Staff are also permitted to research and purchase software if they consider it suitable for their specific classrooms.</w:t>
            </w:r>
          </w:p>
          <w:p w14:paraId="5710101A" w14:textId="6967FCA1" w:rsidR="002D2496" w:rsidRPr="00BD572C" w:rsidRDefault="002D2496" w:rsidP="00910C36">
            <w:pPr>
              <w:numPr>
                <w:ilvl w:val="0"/>
                <w:numId w:val="9"/>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There is a code of practice to ensure safe internet usage, appropriate hardware and software has been installed</w:t>
            </w:r>
            <w:r w:rsidR="007718B2">
              <w:rPr>
                <w:rFonts w:eastAsia="Calibri" w:cstheme="minorHAnsi"/>
                <w:sz w:val="24"/>
                <w:szCs w:val="24"/>
                <w:lang w:bidi="ar-SA"/>
              </w:rPr>
              <w:t>.</w:t>
            </w:r>
          </w:p>
          <w:p w14:paraId="1E468BB1" w14:textId="5553965C" w:rsidR="002D2496" w:rsidRDefault="002D2496" w:rsidP="00910C36">
            <w:pPr>
              <w:numPr>
                <w:ilvl w:val="0"/>
                <w:numId w:val="9"/>
              </w:numPr>
              <w:spacing w:after="0" w:line="240" w:lineRule="auto"/>
              <w:contextualSpacing/>
              <w:jc w:val="both"/>
              <w:rPr>
                <w:rFonts w:eastAsia="Calibri" w:cstheme="minorHAnsi"/>
                <w:sz w:val="24"/>
                <w:szCs w:val="24"/>
                <w:lang w:bidi="ar-SA"/>
              </w:rPr>
            </w:pPr>
            <w:r w:rsidRPr="00BD572C">
              <w:rPr>
                <w:rFonts w:eastAsia="Calibri" w:cstheme="minorHAnsi"/>
                <w:sz w:val="24"/>
                <w:szCs w:val="24"/>
                <w:lang w:bidi="ar-SA"/>
              </w:rPr>
              <w:t>The school doesn’t use e-mail or video conferencing to make contact with other schools.</w:t>
            </w:r>
          </w:p>
          <w:p w14:paraId="02BC3A84" w14:textId="061CCF82" w:rsidR="007718B2" w:rsidRDefault="007718B2" w:rsidP="00910C36">
            <w:pPr>
              <w:numPr>
                <w:ilvl w:val="0"/>
                <w:numId w:val="9"/>
              </w:numPr>
              <w:spacing w:after="0" w:line="240" w:lineRule="auto"/>
              <w:contextualSpacing/>
              <w:jc w:val="both"/>
              <w:rPr>
                <w:rFonts w:eastAsia="Calibri" w:cstheme="minorHAnsi"/>
                <w:sz w:val="24"/>
                <w:szCs w:val="24"/>
                <w:lang w:bidi="ar-SA"/>
              </w:rPr>
            </w:pPr>
            <w:r>
              <w:rPr>
                <w:rFonts w:eastAsia="Calibri" w:cstheme="minorHAnsi"/>
                <w:sz w:val="24"/>
                <w:szCs w:val="24"/>
                <w:lang w:bidi="ar-SA"/>
              </w:rPr>
              <w:t xml:space="preserve">However, all children have school accounts to access learning; </w:t>
            </w:r>
            <w:proofErr w:type="spellStart"/>
            <w:r>
              <w:rPr>
                <w:rFonts w:eastAsia="Calibri" w:cstheme="minorHAnsi"/>
                <w:sz w:val="24"/>
                <w:szCs w:val="24"/>
                <w:lang w:bidi="ar-SA"/>
              </w:rPr>
              <w:t>SeeSaw</w:t>
            </w:r>
            <w:proofErr w:type="spellEnd"/>
            <w:r>
              <w:rPr>
                <w:rFonts w:eastAsia="Calibri" w:cstheme="minorHAnsi"/>
                <w:sz w:val="24"/>
                <w:szCs w:val="24"/>
                <w:lang w:bidi="ar-SA"/>
              </w:rPr>
              <w:t xml:space="preserve"> in the Junior classes and Google Classroom in the Senior Classes.  They use a blended learning and some homework is given using these platforms.</w:t>
            </w:r>
          </w:p>
          <w:p w14:paraId="1A515484" w14:textId="429E9003" w:rsidR="007718B2" w:rsidRPr="00BD572C" w:rsidRDefault="007718B2" w:rsidP="00910C36">
            <w:pPr>
              <w:numPr>
                <w:ilvl w:val="0"/>
                <w:numId w:val="9"/>
              </w:numPr>
              <w:spacing w:after="0" w:line="240" w:lineRule="auto"/>
              <w:contextualSpacing/>
              <w:jc w:val="both"/>
              <w:rPr>
                <w:rFonts w:eastAsia="Calibri" w:cstheme="minorHAnsi"/>
                <w:sz w:val="24"/>
                <w:szCs w:val="24"/>
                <w:lang w:bidi="ar-SA"/>
              </w:rPr>
            </w:pPr>
            <w:r>
              <w:rPr>
                <w:rFonts w:eastAsia="Calibri" w:cstheme="minorHAnsi"/>
                <w:sz w:val="24"/>
                <w:szCs w:val="24"/>
                <w:lang w:bidi="ar-SA"/>
              </w:rPr>
              <w:t xml:space="preserve">We have a suite of </w:t>
            </w:r>
            <w:proofErr w:type="spellStart"/>
            <w:r>
              <w:rPr>
                <w:rFonts w:eastAsia="Calibri" w:cstheme="minorHAnsi"/>
                <w:sz w:val="24"/>
                <w:szCs w:val="24"/>
                <w:lang w:bidi="ar-SA"/>
              </w:rPr>
              <w:t>i</w:t>
            </w:r>
            <w:proofErr w:type="spellEnd"/>
            <w:r>
              <w:rPr>
                <w:rFonts w:eastAsia="Calibri" w:cstheme="minorHAnsi"/>
                <w:sz w:val="24"/>
                <w:szCs w:val="24"/>
                <w:lang w:bidi="ar-SA"/>
              </w:rPr>
              <w:t xml:space="preserve">-pads and appropriate apps are available to children on these for </w:t>
            </w:r>
            <w:proofErr w:type="spellStart"/>
            <w:r>
              <w:rPr>
                <w:rFonts w:eastAsia="Calibri" w:cstheme="minorHAnsi"/>
                <w:sz w:val="24"/>
                <w:szCs w:val="24"/>
                <w:lang w:bidi="ar-SA"/>
              </w:rPr>
              <w:t>maths</w:t>
            </w:r>
            <w:proofErr w:type="spellEnd"/>
            <w:r>
              <w:rPr>
                <w:rFonts w:eastAsia="Calibri" w:cstheme="minorHAnsi"/>
                <w:sz w:val="24"/>
                <w:szCs w:val="24"/>
                <w:lang w:bidi="ar-SA"/>
              </w:rPr>
              <w:t>.  They are used in station teaching and for smaller group work.</w:t>
            </w:r>
          </w:p>
          <w:p w14:paraId="1369BB67"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8"/>
                <w:szCs w:val="28"/>
                <w:lang w:val="en-GB" w:bidi="ar-SA"/>
              </w:rPr>
            </w:pPr>
            <w:r w:rsidRPr="00BD572C">
              <w:rPr>
                <w:rFonts w:eastAsia="Times New Roman" w:cstheme="minorHAnsi"/>
                <w:i/>
                <w:iCs/>
                <w:noProof/>
                <w:color w:val="000000"/>
                <w:sz w:val="28"/>
                <w:szCs w:val="28"/>
                <w:lang w:val="en-GB" w:bidi="ar-SA"/>
              </w:rPr>
              <w:t>Individual Teachers’</w:t>
            </w:r>
          </w:p>
          <w:p w14:paraId="5A471770" w14:textId="77777777" w:rsidR="002D2496" w:rsidRPr="00BD572C" w:rsidRDefault="002D2496" w:rsidP="002D2496">
            <w:pPr>
              <w:spacing w:after="0" w:line="240" w:lineRule="auto"/>
              <w:jc w:val="both"/>
              <w:rPr>
                <w:rFonts w:eastAsia="Times New Roman" w:cstheme="minorHAnsi"/>
                <w:b/>
                <w:noProof/>
                <w:sz w:val="28"/>
                <w:szCs w:val="28"/>
                <w:lang w:val="en-GB" w:bidi="ar-SA"/>
              </w:rPr>
            </w:pPr>
            <w:r w:rsidRPr="00BD572C">
              <w:rPr>
                <w:rFonts w:eastAsia="Times New Roman" w:cstheme="minorHAnsi"/>
                <w:b/>
                <w:noProof/>
                <w:sz w:val="28"/>
                <w:szCs w:val="28"/>
                <w:lang w:val="en-GB" w:bidi="ar-SA"/>
              </w:rPr>
              <w:t>9. Individual Teachers’ Planning and Reporting</w:t>
            </w:r>
          </w:p>
          <w:p w14:paraId="745B064A"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630D4695"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Each teacher consults their curriculum documents for Mathematics and the whole school plan for Mathematics when preparing their individual long term and short term plans for Mathematics.</w:t>
            </w:r>
          </w:p>
          <w:p w14:paraId="0F59AC28"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At the end of each month each teacher completes a cuntas miosuil where all mathematics taught </w:t>
            </w:r>
          </w:p>
          <w:p w14:paraId="7E2E2ED4" w14:textId="77777777" w:rsidR="002D2496" w:rsidRPr="00BD572C" w:rsidRDefault="002D2496" w:rsidP="002D2496">
            <w:pPr>
              <w:spacing w:after="0" w:line="240" w:lineRule="auto"/>
              <w:jc w:val="both"/>
              <w:rPr>
                <w:rFonts w:eastAsia="Times New Roman" w:cstheme="minorHAnsi"/>
                <w:i/>
                <w:noProof/>
                <w:sz w:val="24"/>
                <w:szCs w:val="24"/>
                <w:lang w:val="en-GB" w:bidi="ar-SA"/>
              </w:rPr>
            </w:pPr>
            <w:r w:rsidRPr="00BD572C">
              <w:rPr>
                <w:rFonts w:eastAsia="Times New Roman" w:cstheme="minorHAnsi"/>
                <w:noProof/>
                <w:sz w:val="24"/>
                <w:szCs w:val="24"/>
                <w:lang w:val="en-GB" w:bidi="ar-SA"/>
              </w:rPr>
              <w:t>to the children is recorded</w:t>
            </w:r>
            <w:r w:rsidRPr="00BD572C">
              <w:rPr>
                <w:rFonts w:eastAsia="Times New Roman" w:cstheme="minorHAnsi"/>
                <w:i/>
                <w:noProof/>
                <w:sz w:val="24"/>
                <w:szCs w:val="24"/>
                <w:lang w:val="en-GB" w:bidi="ar-SA"/>
              </w:rPr>
              <w:t>.</w:t>
            </w:r>
          </w:p>
          <w:p w14:paraId="388EF773" w14:textId="77777777" w:rsidR="007718B2" w:rsidRDefault="007718B2" w:rsidP="002D2496">
            <w:pPr>
              <w:spacing w:after="0" w:line="240" w:lineRule="auto"/>
              <w:jc w:val="both"/>
              <w:rPr>
                <w:rFonts w:eastAsia="Times New Roman" w:cstheme="minorHAnsi"/>
                <w:noProof/>
                <w:sz w:val="24"/>
                <w:szCs w:val="24"/>
                <w:lang w:val="en-GB" w:bidi="ar-SA"/>
              </w:rPr>
            </w:pPr>
          </w:p>
          <w:p w14:paraId="4CC772FA" w14:textId="5807A698"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Individual teachers can consult their cuntas miosuils and from this they can see areas of Mathematics that may warrant further attention. Any necessary changes can be made to individual preparation such as pacing of work, changes in teaching methods etc. Any necessary changes can be made to the school plan to support these changes.</w:t>
            </w:r>
          </w:p>
          <w:p w14:paraId="1A92B352"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8"/>
                <w:szCs w:val="28"/>
                <w:lang w:val="en-GB" w:bidi="ar-SA"/>
              </w:rPr>
            </w:pPr>
            <w:r w:rsidRPr="00BD572C">
              <w:rPr>
                <w:rFonts w:eastAsia="Times New Roman" w:cstheme="minorHAnsi"/>
                <w:i/>
                <w:iCs/>
                <w:noProof/>
                <w:color w:val="000000"/>
                <w:sz w:val="28"/>
                <w:szCs w:val="28"/>
                <w:lang w:val="en-GB" w:bidi="ar-SA"/>
              </w:rPr>
              <w:t>Staff Development:</w:t>
            </w:r>
          </w:p>
          <w:p w14:paraId="08F603BE" w14:textId="77777777" w:rsidR="002D2496" w:rsidRPr="00BD572C" w:rsidRDefault="002D2496" w:rsidP="002D2496">
            <w:pPr>
              <w:spacing w:after="0" w:line="240" w:lineRule="auto"/>
              <w:jc w:val="both"/>
              <w:rPr>
                <w:rFonts w:eastAsia="Times New Roman" w:cstheme="minorHAnsi"/>
                <w:b/>
                <w:noProof/>
                <w:sz w:val="28"/>
                <w:szCs w:val="28"/>
                <w:lang w:val="en-GB" w:bidi="ar-SA"/>
              </w:rPr>
            </w:pPr>
            <w:r w:rsidRPr="00BD572C">
              <w:rPr>
                <w:rFonts w:eastAsia="Times New Roman" w:cstheme="minorHAnsi"/>
                <w:b/>
                <w:noProof/>
                <w:sz w:val="28"/>
                <w:szCs w:val="28"/>
                <w:lang w:val="en-GB" w:bidi="ar-SA"/>
              </w:rPr>
              <w:t>10.  Staff Development</w:t>
            </w:r>
          </w:p>
          <w:p w14:paraId="60FA5747" w14:textId="77777777" w:rsidR="002D2496" w:rsidRPr="00BD572C" w:rsidRDefault="002D2496" w:rsidP="002D2496">
            <w:pPr>
              <w:spacing w:after="0" w:line="240" w:lineRule="auto"/>
              <w:jc w:val="both"/>
              <w:rPr>
                <w:rFonts w:eastAsia="Times New Roman" w:cstheme="minorHAnsi"/>
                <w:noProof/>
                <w:sz w:val="24"/>
                <w:szCs w:val="24"/>
                <w:lang w:val="en-GB" w:bidi="ar-SA"/>
              </w:rPr>
            </w:pPr>
          </w:p>
          <w:p w14:paraId="7EF33507"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Teachers have access to current research, reference books, resource materials and websites.</w:t>
            </w:r>
          </w:p>
          <w:p w14:paraId="53463F82"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Each teacher takes responsibility for monitoring developments and sourcing/obtaining materials.</w:t>
            </w:r>
          </w:p>
          <w:p w14:paraId="48FF42B5" w14:textId="77777777" w:rsidR="002D2496" w:rsidRPr="00BD572C"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 xml:space="preserve">Staff meetings provide opportunities to facilitate the sharing of this information. </w:t>
            </w:r>
          </w:p>
          <w:p w14:paraId="53E3A202" w14:textId="77777777" w:rsidR="007718B2" w:rsidRDefault="007718B2" w:rsidP="002D2496">
            <w:pPr>
              <w:spacing w:after="0" w:line="240" w:lineRule="auto"/>
              <w:jc w:val="both"/>
              <w:rPr>
                <w:rFonts w:eastAsia="Times New Roman" w:cstheme="minorHAnsi"/>
                <w:noProof/>
                <w:sz w:val="24"/>
                <w:szCs w:val="24"/>
                <w:lang w:val="en-GB" w:bidi="ar-SA"/>
              </w:rPr>
            </w:pPr>
          </w:p>
          <w:p w14:paraId="74167588" w14:textId="506D24FD" w:rsidR="002D2496" w:rsidRPr="00CA6321" w:rsidRDefault="002D2496" w:rsidP="002D2496">
            <w:pPr>
              <w:spacing w:after="0" w:line="240" w:lineRule="auto"/>
              <w:jc w:val="both"/>
              <w:rPr>
                <w:rFonts w:eastAsia="Times New Roman" w:cstheme="minorHAnsi"/>
                <w:noProof/>
                <w:sz w:val="24"/>
                <w:szCs w:val="24"/>
                <w:lang w:val="en-GB" w:bidi="ar-SA"/>
              </w:rPr>
            </w:pPr>
            <w:r w:rsidRPr="00BD572C">
              <w:rPr>
                <w:rFonts w:eastAsia="Times New Roman" w:cstheme="minorHAnsi"/>
                <w:noProof/>
                <w:sz w:val="24"/>
                <w:szCs w:val="24"/>
                <w:lang w:val="en-GB" w:bidi="ar-SA"/>
              </w:rPr>
              <w:t>Teachers are made aware of and encouraged to attend courses.</w:t>
            </w:r>
            <w:r w:rsidR="007718B2">
              <w:rPr>
                <w:rFonts w:eastAsia="Times New Roman" w:cstheme="minorHAnsi"/>
                <w:noProof/>
                <w:sz w:val="24"/>
                <w:szCs w:val="24"/>
                <w:lang w:val="en-GB" w:bidi="ar-SA"/>
              </w:rPr>
              <w:t xml:space="preserve"> </w:t>
            </w:r>
            <w:r w:rsidRPr="00BD572C">
              <w:rPr>
                <w:rFonts w:eastAsia="Times New Roman" w:cstheme="minorHAnsi"/>
                <w:noProof/>
                <w:sz w:val="24"/>
                <w:szCs w:val="24"/>
                <w:lang w:val="en-GB" w:bidi="ar-SA"/>
              </w:rPr>
              <w:t>Teachers share the skills/expertise acquired at these courses through informal discussion and the staff noticeboard.</w:t>
            </w:r>
            <w:r w:rsidR="007718B2">
              <w:rPr>
                <w:rFonts w:eastAsia="Times New Roman" w:cstheme="minorHAnsi"/>
                <w:noProof/>
                <w:sz w:val="24"/>
                <w:szCs w:val="24"/>
                <w:lang w:val="en-GB" w:bidi="ar-SA"/>
              </w:rPr>
              <w:t xml:space="preserve"> </w:t>
            </w:r>
            <w:r w:rsidRPr="00BD572C">
              <w:rPr>
                <w:rFonts w:eastAsia="Times New Roman" w:cstheme="minorHAnsi"/>
                <w:noProof/>
                <w:sz w:val="24"/>
                <w:szCs w:val="24"/>
                <w:lang w:val="en-GB" w:bidi="ar-SA"/>
              </w:rPr>
              <w:t xml:space="preserve">Time is allocated at </w:t>
            </w:r>
            <w:r w:rsidRPr="00BD572C">
              <w:rPr>
                <w:rFonts w:eastAsia="Times New Roman" w:cstheme="minorHAnsi"/>
                <w:noProof/>
                <w:sz w:val="24"/>
                <w:szCs w:val="24"/>
                <w:lang w:val="en-GB" w:bidi="ar-SA"/>
              </w:rPr>
              <w:lastRenderedPageBreak/>
              <w:t>staff meetings to discuss issues related to the mathematics programme.</w:t>
            </w:r>
            <w:r w:rsidR="007718B2">
              <w:rPr>
                <w:rFonts w:eastAsia="Times New Roman" w:cstheme="minorHAnsi"/>
                <w:noProof/>
                <w:sz w:val="24"/>
                <w:szCs w:val="24"/>
                <w:lang w:val="en-GB" w:bidi="ar-SA"/>
              </w:rPr>
              <w:t xml:space="preserve">  Time is also allocated to allow for collaboration between SET and staff for team teaching and for Mata sa Rang so planning is consistent.</w:t>
            </w:r>
          </w:p>
          <w:p w14:paraId="1CA7C7B6" w14:textId="77777777" w:rsidR="002D2496" w:rsidRPr="00BD572C" w:rsidRDefault="002D2496" w:rsidP="00910C36">
            <w:pPr>
              <w:numPr>
                <w:ilvl w:val="0"/>
                <w:numId w:val="1"/>
              </w:numPr>
              <w:spacing w:after="0" w:line="240" w:lineRule="auto"/>
              <w:jc w:val="both"/>
              <w:rPr>
                <w:rFonts w:eastAsia="Times New Roman" w:cstheme="minorHAnsi"/>
                <w:i/>
                <w:iCs/>
                <w:noProof/>
                <w:color w:val="000000"/>
                <w:sz w:val="28"/>
                <w:szCs w:val="28"/>
                <w:lang w:val="en-GB" w:bidi="ar-SA"/>
              </w:rPr>
            </w:pPr>
            <w:r w:rsidRPr="00BD572C">
              <w:rPr>
                <w:rFonts w:eastAsia="Times New Roman" w:cstheme="minorHAnsi"/>
                <w:i/>
                <w:iCs/>
                <w:noProof/>
                <w:color w:val="000000"/>
                <w:sz w:val="28"/>
                <w:szCs w:val="28"/>
                <w:lang w:val="en-GB" w:bidi="ar-SA"/>
              </w:rPr>
              <w:t>Parental Involvem</w:t>
            </w:r>
          </w:p>
          <w:p w14:paraId="6BA55AC5" w14:textId="77777777" w:rsidR="002D2496" w:rsidRPr="00BD572C" w:rsidRDefault="002D2496" w:rsidP="002D2496">
            <w:pPr>
              <w:keepNext/>
              <w:spacing w:after="0" w:line="240" w:lineRule="auto"/>
              <w:jc w:val="both"/>
              <w:outlineLvl w:val="0"/>
              <w:rPr>
                <w:rFonts w:eastAsia="Times New Roman" w:cstheme="minorHAnsi"/>
                <w:b/>
                <w:bCs/>
                <w:noProof/>
                <w:sz w:val="28"/>
                <w:szCs w:val="28"/>
                <w:lang w:val="en-GB" w:bidi="ar-SA"/>
              </w:rPr>
            </w:pPr>
            <w:r w:rsidRPr="00BD572C">
              <w:rPr>
                <w:rFonts w:eastAsia="Times New Roman" w:cstheme="minorHAnsi"/>
                <w:b/>
                <w:bCs/>
                <w:noProof/>
                <w:sz w:val="28"/>
                <w:szCs w:val="28"/>
                <w:lang w:val="en-GB" w:bidi="ar-SA"/>
              </w:rPr>
              <w:t>11. Parental Involvement – Home School Links</w:t>
            </w:r>
          </w:p>
          <w:p w14:paraId="4198269C" w14:textId="77777777" w:rsidR="002D2496" w:rsidRPr="00BD572C" w:rsidRDefault="002D2496" w:rsidP="002D2496">
            <w:pPr>
              <w:keepNext/>
              <w:spacing w:after="0" w:line="240" w:lineRule="auto"/>
              <w:jc w:val="both"/>
              <w:outlineLvl w:val="0"/>
              <w:rPr>
                <w:rFonts w:eastAsia="Times New Roman" w:cstheme="minorHAnsi"/>
                <w:bCs/>
                <w:noProof/>
                <w:sz w:val="24"/>
                <w:szCs w:val="24"/>
                <w:lang w:val="en-GB" w:bidi="ar-SA"/>
              </w:rPr>
            </w:pPr>
          </w:p>
          <w:p w14:paraId="0788CE55" w14:textId="642F5463" w:rsidR="002D2496" w:rsidRPr="00BD572C" w:rsidRDefault="002D2496" w:rsidP="002D2496">
            <w:pPr>
              <w:keepNext/>
              <w:spacing w:after="0" w:line="240" w:lineRule="auto"/>
              <w:jc w:val="both"/>
              <w:outlineLvl w:val="0"/>
              <w:rPr>
                <w:rFonts w:eastAsia="Times New Roman" w:cstheme="minorHAnsi"/>
                <w:bCs/>
                <w:noProof/>
                <w:sz w:val="24"/>
                <w:szCs w:val="24"/>
                <w:lang w:val="en-GB" w:bidi="ar-SA"/>
              </w:rPr>
            </w:pPr>
            <w:r w:rsidRPr="00BD572C">
              <w:rPr>
                <w:rFonts w:eastAsia="Times New Roman" w:cstheme="minorHAnsi"/>
                <w:bCs/>
                <w:noProof/>
                <w:sz w:val="24"/>
                <w:szCs w:val="24"/>
                <w:lang w:val="en-GB" w:bidi="ar-SA"/>
              </w:rPr>
              <w:t>Communication between teachers and parents about the content of the mathematics programme and the methods being used is important.</w:t>
            </w:r>
            <w:r w:rsidR="00CA6321">
              <w:rPr>
                <w:rFonts w:eastAsia="Times New Roman" w:cstheme="minorHAnsi"/>
                <w:bCs/>
                <w:noProof/>
                <w:sz w:val="24"/>
                <w:szCs w:val="24"/>
                <w:lang w:val="en-GB" w:bidi="ar-SA"/>
              </w:rPr>
              <w:t xml:space="preserve">  </w:t>
            </w:r>
            <w:r w:rsidRPr="00BD572C">
              <w:rPr>
                <w:rFonts w:eastAsia="Times New Roman" w:cstheme="minorHAnsi"/>
                <w:bCs/>
                <w:noProof/>
                <w:sz w:val="24"/>
                <w:szCs w:val="24"/>
                <w:lang w:val="en-GB" w:bidi="ar-SA"/>
              </w:rPr>
              <w:t>Parents can help their children informally by encouraging the correct use of mathematical language and the use of number, estimations and mental strategies in everyday life.</w:t>
            </w:r>
          </w:p>
          <w:p w14:paraId="5666F740" w14:textId="77777777" w:rsidR="00CA6321" w:rsidRDefault="00CA6321" w:rsidP="002D2496">
            <w:pPr>
              <w:keepNext/>
              <w:spacing w:after="0" w:line="240" w:lineRule="auto"/>
              <w:jc w:val="both"/>
              <w:outlineLvl w:val="0"/>
              <w:rPr>
                <w:rFonts w:eastAsia="Times New Roman" w:cstheme="minorHAnsi"/>
                <w:bCs/>
                <w:noProof/>
                <w:sz w:val="24"/>
                <w:szCs w:val="24"/>
                <w:lang w:val="en-GB" w:bidi="ar-SA"/>
              </w:rPr>
            </w:pPr>
          </w:p>
          <w:p w14:paraId="26604FCC" w14:textId="06C533F5" w:rsidR="002D2496" w:rsidRPr="00BD572C" w:rsidRDefault="002D2496" w:rsidP="002D2496">
            <w:pPr>
              <w:keepNext/>
              <w:spacing w:after="0" w:line="240" w:lineRule="auto"/>
              <w:jc w:val="both"/>
              <w:outlineLvl w:val="0"/>
              <w:rPr>
                <w:rFonts w:eastAsia="Times New Roman" w:cstheme="minorHAnsi"/>
                <w:bCs/>
                <w:noProof/>
                <w:sz w:val="24"/>
                <w:szCs w:val="24"/>
                <w:lang w:val="en-GB" w:bidi="ar-SA"/>
              </w:rPr>
            </w:pPr>
            <w:r w:rsidRPr="00BD572C">
              <w:rPr>
                <w:rFonts w:eastAsia="Times New Roman" w:cstheme="minorHAnsi"/>
                <w:bCs/>
                <w:noProof/>
                <w:sz w:val="24"/>
                <w:szCs w:val="24"/>
                <w:lang w:val="en-GB" w:bidi="ar-SA"/>
              </w:rPr>
              <w:t>Homework will be used to create a link between home and school. It is important to communicate with parents about the correct terminology and methods being used  by the children.</w:t>
            </w:r>
          </w:p>
          <w:p w14:paraId="67C3242E" w14:textId="69E2CF07" w:rsidR="002D2496" w:rsidRPr="00CA6321" w:rsidRDefault="002D2496" w:rsidP="00CA6321">
            <w:pPr>
              <w:keepNext/>
              <w:spacing w:after="0" w:line="240" w:lineRule="auto"/>
              <w:jc w:val="both"/>
              <w:outlineLvl w:val="0"/>
              <w:rPr>
                <w:rFonts w:eastAsia="Times New Roman" w:cstheme="minorHAnsi"/>
                <w:bCs/>
                <w:noProof/>
                <w:sz w:val="24"/>
                <w:szCs w:val="24"/>
                <w:lang w:val="en-GB" w:bidi="ar-SA"/>
              </w:rPr>
            </w:pPr>
            <w:r w:rsidRPr="00BD572C">
              <w:rPr>
                <w:rFonts w:eastAsia="Times New Roman" w:cstheme="minorHAnsi"/>
                <w:bCs/>
                <w:noProof/>
                <w:sz w:val="24"/>
                <w:szCs w:val="24"/>
                <w:lang w:val="en-GB" w:bidi="ar-SA"/>
              </w:rPr>
              <w:t>Individual teachers will send home a note on the methodologies used and also on the appropriate maths language to be used.</w:t>
            </w:r>
          </w:p>
        </w:tc>
      </w:tr>
      <w:tr w:rsidR="002D2496" w:rsidRPr="00BD572C" w14:paraId="39EEE769" w14:textId="77777777" w:rsidTr="00023CDE">
        <w:trPr>
          <w:trHeight w:val="2579"/>
          <w:jc w:val="center"/>
        </w:trPr>
        <w:tc>
          <w:tcPr>
            <w:tcW w:w="10030" w:type="dxa"/>
          </w:tcPr>
          <w:p w14:paraId="483E5B03" w14:textId="77777777" w:rsidR="002D2496" w:rsidRPr="00BD572C" w:rsidRDefault="002D2496" w:rsidP="002D2496">
            <w:pPr>
              <w:spacing w:after="0" w:line="240" w:lineRule="auto"/>
              <w:jc w:val="both"/>
              <w:rPr>
                <w:rFonts w:eastAsia="Times New Roman" w:cstheme="minorHAnsi"/>
                <w:b/>
                <w:bCs/>
                <w:noProof/>
                <w:sz w:val="28"/>
                <w:szCs w:val="28"/>
                <w:lang w:val="en-GB" w:bidi="ar-SA"/>
              </w:rPr>
            </w:pPr>
            <w:r w:rsidRPr="00BD572C">
              <w:rPr>
                <w:rFonts w:eastAsia="Times New Roman" w:cstheme="minorHAnsi"/>
                <w:b/>
                <w:bCs/>
                <w:noProof/>
                <w:sz w:val="28"/>
                <w:szCs w:val="28"/>
                <w:lang w:val="en-GB" w:bidi="ar-SA"/>
              </w:rPr>
              <w:lastRenderedPageBreak/>
              <w:t>Success Criteria</w:t>
            </w:r>
          </w:p>
          <w:p w14:paraId="1B3655F0" w14:textId="77777777" w:rsidR="002D2496" w:rsidRPr="00BD572C" w:rsidRDefault="002D2496" w:rsidP="002D2496">
            <w:pPr>
              <w:spacing w:after="0" w:line="240" w:lineRule="auto"/>
              <w:ind w:left="432"/>
              <w:jc w:val="both"/>
              <w:rPr>
                <w:rFonts w:eastAsia="Times New Roman" w:cstheme="minorHAnsi"/>
                <w:noProof/>
                <w:szCs w:val="24"/>
                <w:lang w:bidi="ar-SA"/>
              </w:rPr>
            </w:pPr>
          </w:p>
          <w:p w14:paraId="0E8B957B" w14:textId="77777777" w:rsidR="002D2496" w:rsidRPr="00BD572C" w:rsidRDefault="002D2496" w:rsidP="002D2496">
            <w:p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We will know that the plan has been implemented if :-</w:t>
            </w:r>
          </w:p>
          <w:p w14:paraId="1BF2597E" w14:textId="2668C658" w:rsidR="002D2496" w:rsidRPr="00BD572C" w:rsidRDefault="002D2496" w:rsidP="00910C36">
            <w:pPr>
              <w:numPr>
                <w:ilvl w:val="0"/>
                <w:numId w:val="9"/>
              </w:num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Teachers’ preparation </w:t>
            </w:r>
            <w:r w:rsidR="00CA6321">
              <w:rPr>
                <w:rFonts w:eastAsia="Times New Roman" w:cstheme="minorHAnsi"/>
                <w:noProof/>
                <w:sz w:val="24"/>
                <w:szCs w:val="24"/>
                <w:lang w:bidi="ar-SA"/>
              </w:rPr>
              <w:t xml:space="preserve">is </w:t>
            </w:r>
            <w:r w:rsidRPr="00BD572C">
              <w:rPr>
                <w:rFonts w:eastAsia="Times New Roman" w:cstheme="minorHAnsi"/>
                <w:noProof/>
                <w:sz w:val="24"/>
                <w:szCs w:val="24"/>
                <w:lang w:bidi="ar-SA"/>
              </w:rPr>
              <w:t xml:space="preserve">based on this plan </w:t>
            </w:r>
          </w:p>
          <w:p w14:paraId="3B5FE707" w14:textId="3E395927" w:rsidR="002D2496" w:rsidRPr="00BD572C" w:rsidRDefault="002D2496" w:rsidP="00910C36">
            <w:pPr>
              <w:numPr>
                <w:ilvl w:val="0"/>
                <w:numId w:val="9"/>
              </w:num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Procedures outlined in this plan </w:t>
            </w:r>
            <w:r w:rsidR="00CA6321">
              <w:rPr>
                <w:rFonts w:eastAsia="Times New Roman" w:cstheme="minorHAnsi"/>
                <w:noProof/>
                <w:sz w:val="24"/>
                <w:szCs w:val="24"/>
                <w:lang w:bidi="ar-SA"/>
              </w:rPr>
              <w:t xml:space="preserve">are </w:t>
            </w:r>
            <w:r w:rsidRPr="00BD572C">
              <w:rPr>
                <w:rFonts w:eastAsia="Times New Roman" w:cstheme="minorHAnsi"/>
                <w:noProof/>
                <w:sz w:val="24"/>
                <w:szCs w:val="24"/>
                <w:lang w:bidi="ar-SA"/>
              </w:rPr>
              <w:t xml:space="preserve">consistently followed </w:t>
            </w:r>
          </w:p>
          <w:p w14:paraId="692ED07B" w14:textId="77777777" w:rsidR="002D2496" w:rsidRPr="00BD572C" w:rsidRDefault="002D2496" w:rsidP="002D2496">
            <w:p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 </w:t>
            </w:r>
          </w:p>
          <w:p w14:paraId="4400EFD3" w14:textId="77777777" w:rsidR="002D2496" w:rsidRPr="00BD572C" w:rsidRDefault="002D2496" w:rsidP="002D2496">
            <w:p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We will know that the plan has achieved its aims from:-        </w:t>
            </w:r>
          </w:p>
          <w:p w14:paraId="72FD5621" w14:textId="77777777" w:rsidR="002D2496" w:rsidRPr="00BD572C" w:rsidRDefault="002D2496" w:rsidP="00910C36">
            <w:pPr>
              <w:numPr>
                <w:ilvl w:val="0"/>
                <w:numId w:val="9"/>
              </w:num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Feedback from teachers/parents/pupils/community  </w:t>
            </w:r>
          </w:p>
          <w:p w14:paraId="7BDE2014" w14:textId="77777777" w:rsidR="002D2496" w:rsidRPr="00BD572C" w:rsidRDefault="002D2496" w:rsidP="00910C36">
            <w:pPr>
              <w:numPr>
                <w:ilvl w:val="0"/>
                <w:numId w:val="9"/>
              </w:num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Inspectors’ suggestions/report </w:t>
            </w:r>
          </w:p>
          <w:p w14:paraId="13819548" w14:textId="77777777" w:rsidR="002D2496" w:rsidRPr="00BD572C" w:rsidRDefault="002D2496" w:rsidP="00910C36">
            <w:pPr>
              <w:numPr>
                <w:ilvl w:val="0"/>
                <w:numId w:val="9"/>
              </w:num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Feedback from second level schools </w:t>
            </w:r>
          </w:p>
          <w:p w14:paraId="6D48A1ED" w14:textId="77777777" w:rsidR="002D2496" w:rsidRPr="00BD572C" w:rsidRDefault="002D2496" w:rsidP="00910C36">
            <w:pPr>
              <w:numPr>
                <w:ilvl w:val="0"/>
                <w:numId w:val="9"/>
              </w:num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 xml:space="preserve">Cuntas Míosúil </w:t>
            </w:r>
          </w:p>
          <w:p w14:paraId="1678F8D6" w14:textId="77777777" w:rsidR="002D2496" w:rsidRPr="00BD572C" w:rsidRDefault="002D2496" w:rsidP="002D2496">
            <w:pPr>
              <w:spacing w:after="0" w:line="240" w:lineRule="auto"/>
              <w:jc w:val="both"/>
              <w:rPr>
                <w:rFonts w:eastAsia="Times New Roman" w:cstheme="minorHAnsi"/>
                <w:noProof/>
                <w:sz w:val="16"/>
                <w:szCs w:val="24"/>
                <w:lang w:bidi="ar-SA"/>
              </w:rPr>
            </w:pPr>
          </w:p>
        </w:tc>
      </w:tr>
      <w:tr w:rsidR="002D2496" w:rsidRPr="00BD572C" w14:paraId="27EE5876" w14:textId="77777777" w:rsidTr="00023CDE">
        <w:trPr>
          <w:trHeight w:val="1921"/>
          <w:jc w:val="center"/>
        </w:trPr>
        <w:tc>
          <w:tcPr>
            <w:tcW w:w="10030" w:type="dxa"/>
          </w:tcPr>
          <w:p w14:paraId="1D306D6E" w14:textId="77777777" w:rsidR="002D2496" w:rsidRPr="00BD572C" w:rsidRDefault="002D2496" w:rsidP="002D2496">
            <w:pPr>
              <w:spacing w:after="0" w:line="240" w:lineRule="auto"/>
              <w:jc w:val="both"/>
              <w:rPr>
                <w:rFonts w:eastAsia="Times New Roman" w:cstheme="minorHAnsi"/>
                <w:b/>
                <w:bCs/>
                <w:noProof/>
                <w:sz w:val="28"/>
                <w:szCs w:val="28"/>
                <w:lang w:val="en-GB" w:bidi="ar-SA"/>
              </w:rPr>
            </w:pPr>
          </w:p>
          <w:p w14:paraId="65E2D6F9" w14:textId="77777777" w:rsidR="002D2496" w:rsidRPr="00BD572C" w:rsidRDefault="002D2496" w:rsidP="002D2496">
            <w:pPr>
              <w:spacing w:after="0" w:line="240" w:lineRule="auto"/>
              <w:jc w:val="both"/>
              <w:rPr>
                <w:rFonts w:eastAsia="Times New Roman" w:cstheme="minorHAnsi"/>
                <w:b/>
                <w:bCs/>
                <w:noProof/>
                <w:sz w:val="28"/>
                <w:szCs w:val="28"/>
                <w:lang w:val="en-GB" w:bidi="ar-SA"/>
              </w:rPr>
            </w:pPr>
            <w:r w:rsidRPr="00BD572C">
              <w:rPr>
                <w:rFonts w:eastAsia="Times New Roman" w:cstheme="minorHAnsi"/>
                <w:b/>
                <w:bCs/>
                <w:noProof/>
                <w:sz w:val="28"/>
                <w:szCs w:val="28"/>
                <w:lang w:val="en-GB" w:bidi="ar-SA"/>
              </w:rPr>
              <w:t>Implementation</w:t>
            </w:r>
          </w:p>
          <w:p w14:paraId="4A5DE945" w14:textId="77777777" w:rsidR="002D2496" w:rsidRPr="00BD572C" w:rsidRDefault="002D2496" w:rsidP="002D2496">
            <w:pPr>
              <w:spacing w:after="0" w:line="240" w:lineRule="auto"/>
              <w:jc w:val="both"/>
              <w:rPr>
                <w:rFonts w:eastAsia="Times New Roman" w:cstheme="minorHAnsi"/>
                <w:b/>
                <w:bCs/>
                <w:noProof/>
                <w:sz w:val="28"/>
                <w:szCs w:val="28"/>
                <w:lang w:val="en-GB" w:bidi="ar-SA"/>
              </w:rPr>
            </w:pPr>
          </w:p>
          <w:p w14:paraId="0FCADB9A" w14:textId="77777777" w:rsidR="002D2496" w:rsidRPr="00BD572C" w:rsidRDefault="002D2496" w:rsidP="002D2496">
            <w:pPr>
              <w:spacing w:after="0" w:line="240" w:lineRule="auto"/>
              <w:jc w:val="both"/>
              <w:rPr>
                <w:rFonts w:eastAsia="Times New Roman" w:cstheme="minorHAnsi"/>
                <w:noProof/>
                <w:color w:val="000000"/>
                <w:sz w:val="24"/>
                <w:szCs w:val="24"/>
                <w:lang w:val="en-GB" w:bidi="ar-SA"/>
              </w:rPr>
            </w:pPr>
            <w:r w:rsidRPr="00BD572C">
              <w:rPr>
                <w:rFonts w:eastAsia="Times New Roman" w:cstheme="minorHAnsi"/>
                <w:b/>
                <w:noProof/>
                <w:color w:val="000000"/>
                <w:sz w:val="24"/>
                <w:szCs w:val="24"/>
                <w:lang w:val="en-GB" w:bidi="ar-SA"/>
              </w:rPr>
              <w:t>Roles and Responsibilities</w:t>
            </w:r>
            <w:r w:rsidRPr="00BD572C">
              <w:rPr>
                <w:rFonts w:eastAsia="Times New Roman" w:cstheme="minorHAnsi"/>
                <w:noProof/>
                <w:color w:val="000000"/>
                <w:sz w:val="24"/>
                <w:szCs w:val="24"/>
                <w:lang w:val="en-GB" w:bidi="ar-SA"/>
              </w:rPr>
              <w:t>:</w:t>
            </w:r>
          </w:p>
          <w:p w14:paraId="74576D1F" w14:textId="77777777" w:rsidR="002D2496" w:rsidRPr="00BD572C" w:rsidRDefault="002D2496" w:rsidP="002D2496">
            <w:pPr>
              <w:spacing w:after="0" w:line="240" w:lineRule="auto"/>
              <w:ind w:left="720"/>
              <w:jc w:val="both"/>
              <w:rPr>
                <w:rFonts w:eastAsia="Times New Roman" w:cstheme="minorHAnsi"/>
                <w:noProof/>
                <w:sz w:val="24"/>
                <w:szCs w:val="24"/>
                <w:lang w:bidi="ar-SA"/>
              </w:rPr>
            </w:pPr>
          </w:p>
          <w:p w14:paraId="590237B8" w14:textId="77777777" w:rsidR="002D2496" w:rsidRPr="00BD572C" w:rsidRDefault="002D2496" w:rsidP="002D2496">
            <w:p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The plan will be supported, developed and implemented by the principal and  staff of the school.</w:t>
            </w:r>
          </w:p>
          <w:p w14:paraId="4520789E" w14:textId="77777777" w:rsidR="002D2496" w:rsidRPr="00BD572C" w:rsidRDefault="002D2496" w:rsidP="002D2496">
            <w:p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The plan will be monitored and evaluated as necessary at whole staff meetings.</w:t>
            </w:r>
          </w:p>
          <w:p w14:paraId="09C01906" w14:textId="77777777" w:rsidR="002D2496" w:rsidRPr="00BD572C" w:rsidRDefault="002D2496" w:rsidP="002D2496">
            <w:pPr>
              <w:spacing w:after="0" w:line="240" w:lineRule="auto"/>
              <w:ind w:left="720"/>
              <w:jc w:val="both"/>
              <w:rPr>
                <w:rFonts w:eastAsia="Times New Roman" w:cstheme="minorHAnsi"/>
                <w:noProof/>
                <w:szCs w:val="24"/>
                <w:lang w:bidi="ar-SA"/>
              </w:rPr>
            </w:pPr>
          </w:p>
          <w:p w14:paraId="298CA391" w14:textId="77777777" w:rsidR="002D2496" w:rsidRPr="00BD572C" w:rsidRDefault="002D2496" w:rsidP="002D2496">
            <w:pPr>
              <w:spacing w:after="0" w:line="240" w:lineRule="auto"/>
              <w:jc w:val="both"/>
              <w:rPr>
                <w:rFonts w:eastAsia="Times New Roman" w:cstheme="minorHAnsi"/>
                <w:b/>
                <w:noProof/>
                <w:color w:val="000000"/>
                <w:sz w:val="24"/>
                <w:szCs w:val="24"/>
                <w:lang w:val="en-GB" w:bidi="ar-SA"/>
              </w:rPr>
            </w:pPr>
          </w:p>
          <w:p w14:paraId="136BC7D9" w14:textId="77777777" w:rsidR="002D2496" w:rsidRPr="00BD572C" w:rsidRDefault="002D2496" w:rsidP="002D2496">
            <w:pPr>
              <w:spacing w:after="0" w:line="240" w:lineRule="auto"/>
              <w:jc w:val="both"/>
              <w:rPr>
                <w:rFonts w:eastAsia="Times New Roman" w:cstheme="minorHAnsi"/>
                <w:b/>
                <w:noProof/>
                <w:color w:val="000000"/>
                <w:sz w:val="24"/>
                <w:szCs w:val="24"/>
                <w:lang w:val="en-GB" w:bidi="ar-SA"/>
              </w:rPr>
            </w:pPr>
            <w:r w:rsidRPr="00BD572C">
              <w:rPr>
                <w:rFonts w:eastAsia="Times New Roman" w:cstheme="minorHAnsi"/>
                <w:b/>
                <w:noProof/>
                <w:color w:val="000000"/>
                <w:sz w:val="24"/>
                <w:szCs w:val="24"/>
                <w:lang w:val="en-GB" w:bidi="ar-SA"/>
              </w:rPr>
              <w:t>Timeframe:</w:t>
            </w:r>
          </w:p>
          <w:p w14:paraId="28DE7EF7" w14:textId="77777777" w:rsidR="002D2496" w:rsidRPr="00BD572C" w:rsidRDefault="002D2496" w:rsidP="002D2496">
            <w:pPr>
              <w:spacing w:after="0" w:line="240" w:lineRule="auto"/>
              <w:ind w:left="720"/>
              <w:jc w:val="both"/>
              <w:rPr>
                <w:rFonts w:eastAsia="Times New Roman" w:cstheme="minorHAnsi"/>
                <w:noProof/>
                <w:color w:val="000000"/>
                <w:sz w:val="24"/>
                <w:szCs w:val="24"/>
                <w:lang w:val="en-GB" w:bidi="ar-SA"/>
              </w:rPr>
            </w:pPr>
          </w:p>
          <w:p w14:paraId="7AB986DE" w14:textId="3B459E7D" w:rsidR="002D2496" w:rsidRPr="00BD572C" w:rsidRDefault="002D2496" w:rsidP="002D2496">
            <w:pPr>
              <w:spacing w:after="0" w:line="240" w:lineRule="auto"/>
              <w:jc w:val="both"/>
              <w:rPr>
                <w:rFonts w:eastAsia="Times New Roman" w:cstheme="minorHAnsi"/>
                <w:noProof/>
                <w:sz w:val="24"/>
                <w:szCs w:val="24"/>
                <w:lang w:bidi="ar-SA"/>
              </w:rPr>
            </w:pPr>
            <w:r w:rsidRPr="00BD572C">
              <w:rPr>
                <w:rFonts w:eastAsia="Times New Roman" w:cstheme="minorHAnsi"/>
                <w:noProof/>
                <w:sz w:val="24"/>
                <w:szCs w:val="24"/>
                <w:lang w:bidi="ar-SA"/>
              </w:rPr>
              <w:t>The school will implement any changes as deemed necessary and other changes as appropriate in the school year 20</w:t>
            </w:r>
            <w:r w:rsidR="00CA6321">
              <w:rPr>
                <w:rFonts w:eastAsia="Times New Roman" w:cstheme="minorHAnsi"/>
                <w:noProof/>
                <w:sz w:val="24"/>
                <w:szCs w:val="24"/>
                <w:lang w:bidi="ar-SA"/>
              </w:rPr>
              <w:t>24/2025</w:t>
            </w:r>
          </w:p>
          <w:p w14:paraId="3A77FB3E" w14:textId="77777777" w:rsidR="002D2496" w:rsidRPr="00BD572C" w:rsidRDefault="002D2496" w:rsidP="002D2496">
            <w:pPr>
              <w:spacing w:after="0" w:line="240" w:lineRule="auto"/>
              <w:ind w:left="432"/>
              <w:jc w:val="both"/>
              <w:rPr>
                <w:rFonts w:eastAsia="Times New Roman" w:cstheme="minorHAnsi"/>
                <w:noProof/>
                <w:sz w:val="16"/>
                <w:szCs w:val="24"/>
                <w:lang w:val="en-GB" w:bidi="ar-SA"/>
              </w:rPr>
            </w:pPr>
          </w:p>
        </w:tc>
      </w:tr>
      <w:tr w:rsidR="002D2496" w:rsidRPr="002D2496" w14:paraId="7196CA75" w14:textId="77777777" w:rsidTr="00023CDE">
        <w:trPr>
          <w:trHeight w:val="809"/>
          <w:jc w:val="center"/>
        </w:trPr>
        <w:tc>
          <w:tcPr>
            <w:tcW w:w="10030" w:type="dxa"/>
          </w:tcPr>
          <w:p w14:paraId="7DC45FA9" w14:textId="77777777" w:rsidR="002D2496" w:rsidRPr="002D2496" w:rsidRDefault="002D2496" w:rsidP="002D2496">
            <w:pPr>
              <w:spacing w:after="0" w:line="240" w:lineRule="auto"/>
              <w:jc w:val="both"/>
              <w:rPr>
                <w:rFonts w:ascii="Times New Roman" w:eastAsia="Times New Roman" w:hAnsi="Times New Roman" w:cs="Times New Roman"/>
                <w:bCs/>
                <w:noProof/>
                <w:sz w:val="24"/>
                <w:szCs w:val="24"/>
                <w:lang w:val="en-GB" w:bidi="ar-SA"/>
              </w:rPr>
            </w:pPr>
          </w:p>
        </w:tc>
      </w:tr>
      <w:tr w:rsidR="002D2496" w:rsidRPr="002D2496" w14:paraId="324CDDA9" w14:textId="77777777" w:rsidTr="00023CDE">
        <w:trPr>
          <w:trHeight w:val="1109"/>
          <w:jc w:val="center"/>
        </w:trPr>
        <w:tc>
          <w:tcPr>
            <w:tcW w:w="10030" w:type="dxa"/>
          </w:tcPr>
          <w:p w14:paraId="40E1D248" w14:textId="77777777" w:rsidR="002D2496" w:rsidRPr="002D2496" w:rsidRDefault="002D2496" w:rsidP="002D2496">
            <w:pPr>
              <w:spacing w:after="0" w:line="240" w:lineRule="auto"/>
              <w:jc w:val="both"/>
              <w:rPr>
                <w:rFonts w:ascii="Times New Roman" w:eastAsia="Times New Roman" w:hAnsi="Times New Roman" w:cs="Times New Roman"/>
                <w:bCs/>
                <w:noProof/>
                <w:sz w:val="24"/>
                <w:szCs w:val="24"/>
                <w:lang w:bidi="ar-SA"/>
              </w:rPr>
            </w:pPr>
          </w:p>
        </w:tc>
      </w:tr>
    </w:tbl>
    <w:p w14:paraId="49E07D80" w14:textId="77777777" w:rsidR="002D2496" w:rsidRPr="002A4BBC" w:rsidRDefault="002D2496" w:rsidP="002D2496">
      <w:pPr>
        <w:spacing w:after="0" w:line="240" w:lineRule="auto"/>
        <w:ind w:right="-81"/>
        <w:jc w:val="right"/>
        <w:rPr>
          <w:rFonts w:ascii="Times New Roman" w:eastAsia="Times New Roman" w:hAnsi="Times New Roman" w:cs="Times New Roman"/>
          <w:noProof/>
          <w:sz w:val="24"/>
          <w:szCs w:val="24"/>
          <w:lang w:val="en-IE" w:bidi="ar-SA"/>
        </w:rPr>
      </w:pPr>
    </w:p>
    <w:p w14:paraId="443B80ED" w14:textId="77777777" w:rsidR="005F775E" w:rsidRDefault="005F775E" w:rsidP="003D45D0">
      <w:pPr>
        <w:autoSpaceDE w:val="0"/>
        <w:autoSpaceDN w:val="0"/>
        <w:adjustRightInd w:val="0"/>
        <w:spacing w:after="0" w:line="240" w:lineRule="auto"/>
        <w:ind w:right="95"/>
        <w:jc w:val="both"/>
        <w:rPr>
          <w:rFonts w:eastAsia="TimesNewRoman" w:cs="Times New Roman"/>
          <w:b/>
          <w:sz w:val="24"/>
          <w:szCs w:val="24"/>
          <w:lang w:val="en-IE" w:bidi="ar-SA"/>
        </w:rPr>
      </w:pPr>
    </w:p>
    <w:tbl>
      <w:tblPr>
        <w:tblW w:w="10093" w:type="dxa"/>
        <w:jc w:val="center"/>
        <w:tblLayout w:type="fixed"/>
        <w:tblLook w:val="0000" w:firstRow="0" w:lastRow="0" w:firstColumn="0" w:lastColumn="0" w:noHBand="0" w:noVBand="0"/>
      </w:tblPr>
      <w:tblGrid>
        <w:gridCol w:w="47"/>
        <w:gridCol w:w="9763"/>
        <w:gridCol w:w="283"/>
      </w:tblGrid>
      <w:tr w:rsidR="003039F3" w:rsidRPr="003039F3" w14:paraId="274CCE71" w14:textId="77777777" w:rsidTr="0029443F">
        <w:trPr>
          <w:gridBefore w:val="1"/>
          <w:wBefore w:w="47" w:type="dxa"/>
          <w:trHeight w:val="2713"/>
          <w:jc w:val="center"/>
        </w:trPr>
        <w:tc>
          <w:tcPr>
            <w:tcW w:w="10046" w:type="dxa"/>
            <w:gridSpan w:val="2"/>
          </w:tcPr>
          <w:p w14:paraId="39CDCD61" w14:textId="77777777" w:rsidR="003039F3" w:rsidRPr="003039F3" w:rsidRDefault="003039F3" w:rsidP="00074C36">
            <w:pPr>
              <w:spacing w:after="0" w:line="240" w:lineRule="auto"/>
              <w:ind w:left="786" w:right="812"/>
              <w:rPr>
                <w:rFonts w:ascii="Times New Roman" w:eastAsia="Times New Roman" w:hAnsi="Times New Roman" w:cs="Times New Roman"/>
                <w:sz w:val="24"/>
                <w:szCs w:val="24"/>
                <w:lang w:val="en-IE" w:bidi="ar-SA"/>
              </w:rPr>
            </w:pPr>
          </w:p>
        </w:tc>
      </w:tr>
      <w:tr w:rsidR="00B6485C" w:rsidRPr="00FE1B1E" w14:paraId="2084D47A" w14:textId="77777777" w:rsidTr="0029443F">
        <w:trPr>
          <w:gridAfter w:val="1"/>
          <w:wAfter w:w="283" w:type="dxa"/>
          <w:trHeight w:val="2966"/>
          <w:jc w:val="center"/>
        </w:trPr>
        <w:tc>
          <w:tcPr>
            <w:tcW w:w="9810" w:type="dxa"/>
            <w:gridSpan w:val="2"/>
          </w:tcPr>
          <w:p w14:paraId="48989479" w14:textId="77777777" w:rsidR="00B6485C" w:rsidRPr="00B6485C" w:rsidRDefault="00B6485C" w:rsidP="00B6485C">
            <w:pPr>
              <w:autoSpaceDE w:val="0"/>
              <w:autoSpaceDN w:val="0"/>
              <w:adjustRightInd w:val="0"/>
              <w:spacing w:after="0" w:line="240" w:lineRule="auto"/>
              <w:ind w:left="488" w:right="728"/>
              <w:rPr>
                <w:rFonts w:cstheme="minorHAnsi"/>
                <w:sz w:val="24"/>
                <w:szCs w:val="24"/>
              </w:rPr>
            </w:pPr>
          </w:p>
        </w:tc>
      </w:tr>
      <w:tr w:rsidR="00B6485C" w:rsidRPr="00FE1B1E" w14:paraId="58C6E9DE" w14:textId="77777777" w:rsidTr="0029443F">
        <w:trPr>
          <w:gridAfter w:val="1"/>
          <w:wAfter w:w="283" w:type="dxa"/>
          <w:trHeight w:val="1568"/>
          <w:jc w:val="center"/>
        </w:trPr>
        <w:tc>
          <w:tcPr>
            <w:tcW w:w="9810" w:type="dxa"/>
            <w:gridSpan w:val="2"/>
          </w:tcPr>
          <w:p w14:paraId="22D82317" w14:textId="77777777" w:rsidR="00B6485C" w:rsidRPr="00B6485C" w:rsidRDefault="00B6485C" w:rsidP="00B6485C">
            <w:pPr>
              <w:pStyle w:val="Heading3"/>
              <w:ind w:left="488" w:right="728"/>
              <w:rPr>
                <w:rFonts w:asciiTheme="minorHAnsi" w:hAnsiTheme="minorHAnsi" w:cstheme="minorHAnsi"/>
                <w:i/>
                <w:iCs/>
                <w:sz w:val="24"/>
                <w:szCs w:val="24"/>
              </w:rPr>
            </w:pPr>
          </w:p>
        </w:tc>
      </w:tr>
      <w:tr w:rsidR="00B6485C" w:rsidRPr="00FE1B1E" w14:paraId="3AC82A17" w14:textId="77777777" w:rsidTr="0029443F">
        <w:trPr>
          <w:gridAfter w:val="1"/>
          <w:wAfter w:w="283" w:type="dxa"/>
          <w:trHeight w:val="932"/>
          <w:jc w:val="center"/>
        </w:trPr>
        <w:tc>
          <w:tcPr>
            <w:tcW w:w="9810" w:type="dxa"/>
            <w:gridSpan w:val="2"/>
          </w:tcPr>
          <w:p w14:paraId="6206D28C" w14:textId="77777777" w:rsidR="00B6485C" w:rsidRPr="00B6485C" w:rsidRDefault="00B6485C" w:rsidP="00B302B7">
            <w:pPr>
              <w:autoSpaceDE w:val="0"/>
              <w:autoSpaceDN w:val="0"/>
              <w:adjustRightInd w:val="0"/>
              <w:spacing w:after="0" w:line="240" w:lineRule="auto"/>
              <w:ind w:left="488" w:right="728"/>
              <w:jc w:val="both"/>
              <w:rPr>
                <w:rFonts w:cstheme="minorHAnsi"/>
                <w:sz w:val="24"/>
                <w:szCs w:val="24"/>
              </w:rPr>
            </w:pPr>
          </w:p>
        </w:tc>
      </w:tr>
      <w:tr w:rsidR="00B6485C" w:rsidRPr="00FE1B1E" w14:paraId="1BFAADCD" w14:textId="77777777" w:rsidTr="0029443F">
        <w:trPr>
          <w:gridAfter w:val="1"/>
          <w:wAfter w:w="283" w:type="dxa"/>
          <w:trHeight w:val="488"/>
          <w:jc w:val="center"/>
        </w:trPr>
        <w:tc>
          <w:tcPr>
            <w:tcW w:w="9810" w:type="dxa"/>
            <w:gridSpan w:val="2"/>
          </w:tcPr>
          <w:p w14:paraId="2C03770B" w14:textId="77777777" w:rsidR="00AD43AB" w:rsidRPr="00B6485C" w:rsidRDefault="00AD43AB" w:rsidP="0036677D">
            <w:pPr>
              <w:autoSpaceDE w:val="0"/>
              <w:autoSpaceDN w:val="0"/>
              <w:adjustRightInd w:val="0"/>
              <w:ind w:left="488" w:right="728"/>
              <w:jc w:val="both"/>
              <w:rPr>
                <w:rFonts w:cstheme="minorHAnsi"/>
                <w:sz w:val="24"/>
                <w:szCs w:val="24"/>
              </w:rPr>
            </w:pPr>
          </w:p>
        </w:tc>
      </w:tr>
      <w:tr w:rsidR="00B6485C" w:rsidRPr="00FE1B1E" w14:paraId="096F43ED" w14:textId="77777777" w:rsidTr="0029443F">
        <w:trPr>
          <w:gridAfter w:val="1"/>
          <w:wAfter w:w="283" w:type="dxa"/>
          <w:trHeight w:val="488"/>
          <w:jc w:val="center"/>
        </w:trPr>
        <w:tc>
          <w:tcPr>
            <w:tcW w:w="9810" w:type="dxa"/>
            <w:gridSpan w:val="2"/>
          </w:tcPr>
          <w:p w14:paraId="7AEA4BEA" w14:textId="77777777" w:rsidR="00B6485C" w:rsidRPr="00B6485C" w:rsidRDefault="00B6485C" w:rsidP="00B6485C">
            <w:pPr>
              <w:pStyle w:val="BodyText"/>
              <w:ind w:left="488" w:right="728"/>
              <w:rPr>
                <w:rFonts w:asciiTheme="minorHAnsi" w:hAnsiTheme="minorHAnsi" w:cstheme="minorHAnsi"/>
                <w:sz w:val="24"/>
                <w:szCs w:val="24"/>
                <w:u w:val="none"/>
              </w:rPr>
            </w:pPr>
          </w:p>
        </w:tc>
      </w:tr>
      <w:tr w:rsidR="00B6485C" w:rsidRPr="00FE1B1E" w14:paraId="2DA36F13" w14:textId="77777777" w:rsidTr="0029443F">
        <w:trPr>
          <w:gridAfter w:val="1"/>
          <w:wAfter w:w="283" w:type="dxa"/>
          <w:trHeight w:val="488"/>
          <w:jc w:val="center"/>
        </w:trPr>
        <w:tc>
          <w:tcPr>
            <w:tcW w:w="9810" w:type="dxa"/>
            <w:gridSpan w:val="2"/>
          </w:tcPr>
          <w:p w14:paraId="0C8D8E94" w14:textId="77777777" w:rsidR="00B6485C" w:rsidRPr="00B6485C" w:rsidRDefault="00B6485C" w:rsidP="00B6485C">
            <w:pPr>
              <w:autoSpaceDE w:val="0"/>
              <w:autoSpaceDN w:val="0"/>
              <w:adjustRightInd w:val="0"/>
              <w:ind w:left="488" w:right="728"/>
              <w:rPr>
                <w:rFonts w:eastAsia="TimesNewRoman" w:cstheme="minorHAnsi"/>
                <w:sz w:val="24"/>
                <w:szCs w:val="24"/>
                <w:lang w:eastAsia="en-IE"/>
              </w:rPr>
            </w:pPr>
          </w:p>
        </w:tc>
      </w:tr>
      <w:tr w:rsidR="00B6485C" w:rsidRPr="00FE1B1E" w14:paraId="137CDC79" w14:textId="77777777" w:rsidTr="0029443F">
        <w:trPr>
          <w:gridAfter w:val="1"/>
          <w:wAfter w:w="283" w:type="dxa"/>
          <w:trHeight w:val="440"/>
          <w:jc w:val="center"/>
        </w:trPr>
        <w:tc>
          <w:tcPr>
            <w:tcW w:w="9810" w:type="dxa"/>
            <w:gridSpan w:val="2"/>
          </w:tcPr>
          <w:p w14:paraId="71E9054A" w14:textId="77777777" w:rsidR="00AD43AB" w:rsidRPr="00B6485C" w:rsidRDefault="00AD43AB" w:rsidP="00AD43AB">
            <w:pPr>
              <w:pStyle w:val="BodyText"/>
              <w:ind w:left="488" w:right="728"/>
              <w:jc w:val="both"/>
              <w:rPr>
                <w:rFonts w:cstheme="minorHAnsi"/>
                <w:sz w:val="24"/>
                <w:szCs w:val="24"/>
              </w:rPr>
            </w:pPr>
          </w:p>
        </w:tc>
      </w:tr>
      <w:tr w:rsidR="00B6485C" w:rsidRPr="00FE1B1E" w14:paraId="2C06E719" w14:textId="77777777" w:rsidTr="0029443F">
        <w:trPr>
          <w:gridAfter w:val="1"/>
          <w:wAfter w:w="283" w:type="dxa"/>
          <w:trHeight w:val="428"/>
          <w:jc w:val="center"/>
        </w:trPr>
        <w:tc>
          <w:tcPr>
            <w:tcW w:w="9810" w:type="dxa"/>
            <w:gridSpan w:val="2"/>
          </w:tcPr>
          <w:p w14:paraId="3822D9B6" w14:textId="77777777"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14:paraId="650C3C76" w14:textId="77777777" w:rsidTr="0029443F">
        <w:trPr>
          <w:gridAfter w:val="1"/>
          <w:wAfter w:w="283" w:type="dxa"/>
          <w:trHeight w:val="428"/>
          <w:jc w:val="center"/>
        </w:trPr>
        <w:tc>
          <w:tcPr>
            <w:tcW w:w="9810" w:type="dxa"/>
            <w:gridSpan w:val="2"/>
          </w:tcPr>
          <w:p w14:paraId="1FDC649A" w14:textId="77777777"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p>
        </w:tc>
      </w:tr>
      <w:tr w:rsidR="00B6485C" w:rsidRPr="00FE1B1E" w14:paraId="25753A75" w14:textId="77777777" w:rsidTr="0029443F">
        <w:trPr>
          <w:gridAfter w:val="1"/>
          <w:wAfter w:w="283" w:type="dxa"/>
          <w:trHeight w:val="428"/>
          <w:jc w:val="center"/>
        </w:trPr>
        <w:tc>
          <w:tcPr>
            <w:tcW w:w="9810" w:type="dxa"/>
            <w:gridSpan w:val="2"/>
          </w:tcPr>
          <w:p w14:paraId="217876E0" w14:textId="77777777"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14:paraId="2CD22799" w14:textId="77777777" w:rsidTr="0029443F">
        <w:trPr>
          <w:gridAfter w:val="1"/>
          <w:wAfter w:w="283" w:type="dxa"/>
          <w:trHeight w:val="2379"/>
          <w:jc w:val="center"/>
        </w:trPr>
        <w:tc>
          <w:tcPr>
            <w:tcW w:w="9810" w:type="dxa"/>
            <w:gridSpan w:val="2"/>
          </w:tcPr>
          <w:p w14:paraId="1D504E22" w14:textId="77777777"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14:paraId="362479E9" w14:textId="77777777" w:rsidTr="0029443F">
        <w:trPr>
          <w:gridAfter w:val="1"/>
          <w:wAfter w:w="283" w:type="dxa"/>
          <w:trHeight w:val="488"/>
          <w:jc w:val="center"/>
        </w:trPr>
        <w:tc>
          <w:tcPr>
            <w:tcW w:w="9810" w:type="dxa"/>
            <w:gridSpan w:val="2"/>
          </w:tcPr>
          <w:p w14:paraId="1545E9BB" w14:textId="77777777"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14:paraId="465F0030" w14:textId="77777777" w:rsidTr="0029443F">
        <w:trPr>
          <w:gridAfter w:val="1"/>
          <w:wAfter w:w="283" w:type="dxa"/>
          <w:trHeight w:val="1636"/>
          <w:jc w:val="center"/>
        </w:trPr>
        <w:tc>
          <w:tcPr>
            <w:tcW w:w="9810" w:type="dxa"/>
            <w:gridSpan w:val="2"/>
          </w:tcPr>
          <w:p w14:paraId="3065A45B" w14:textId="77777777"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14:paraId="503661D7" w14:textId="77777777" w:rsidTr="0029443F">
        <w:trPr>
          <w:gridAfter w:val="1"/>
          <w:wAfter w:w="283" w:type="dxa"/>
          <w:trHeight w:val="500"/>
          <w:jc w:val="center"/>
        </w:trPr>
        <w:tc>
          <w:tcPr>
            <w:tcW w:w="9810" w:type="dxa"/>
            <w:gridSpan w:val="2"/>
          </w:tcPr>
          <w:p w14:paraId="45971611" w14:textId="77777777" w:rsidR="00B6485C" w:rsidRPr="00B6485C" w:rsidRDefault="00B6485C" w:rsidP="00B6485C">
            <w:pPr>
              <w:autoSpaceDE w:val="0"/>
              <w:autoSpaceDN w:val="0"/>
              <w:adjustRightInd w:val="0"/>
              <w:ind w:left="488" w:right="728"/>
              <w:jc w:val="both"/>
              <w:rPr>
                <w:rFonts w:eastAsia="TimesNewRoman" w:cstheme="minorHAnsi"/>
                <w:sz w:val="24"/>
                <w:szCs w:val="24"/>
                <w:lang w:eastAsia="en-IE"/>
              </w:rPr>
            </w:pPr>
          </w:p>
        </w:tc>
      </w:tr>
      <w:tr w:rsidR="00B6485C" w:rsidRPr="00FE1B1E" w14:paraId="2D620930" w14:textId="77777777" w:rsidTr="0029443F">
        <w:trPr>
          <w:gridAfter w:val="1"/>
          <w:wAfter w:w="283" w:type="dxa"/>
          <w:trHeight w:val="535"/>
          <w:jc w:val="center"/>
        </w:trPr>
        <w:tc>
          <w:tcPr>
            <w:tcW w:w="9810" w:type="dxa"/>
            <w:gridSpan w:val="2"/>
          </w:tcPr>
          <w:p w14:paraId="515462E0" w14:textId="77777777" w:rsidR="00B6485C" w:rsidRPr="00B6485C" w:rsidRDefault="00B6485C" w:rsidP="00B6485C">
            <w:pPr>
              <w:pStyle w:val="BodyText"/>
              <w:ind w:left="488" w:right="728"/>
              <w:jc w:val="both"/>
              <w:rPr>
                <w:rFonts w:asciiTheme="minorHAnsi" w:hAnsiTheme="minorHAnsi" w:cstheme="minorHAnsi"/>
                <w:sz w:val="24"/>
                <w:szCs w:val="24"/>
                <w:u w:val="none"/>
              </w:rPr>
            </w:pPr>
          </w:p>
        </w:tc>
      </w:tr>
      <w:tr w:rsidR="00B6485C" w:rsidRPr="00FE1B1E" w14:paraId="21412C44" w14:textId="77777777" w:rsidTr="0029443F">
        <w:trPr>
          <w:gridAfter w:val="1"/>
          <w:wAfter w:w="283" w:type="dxa"/>
          <w:trHeight w:val="513"/>
          <w:jc w:val="center"/>
        </w:trPr>
        <w:tc>
          <w:tcPr>
            <w:tcW w:w="9810" w:type="dxa"/>
            <w:gridSpan w:val="2"/>
          </w:tcPr>
          <w:p w14:paraId="250739CD" w14:textId="77777777" w:rsidR="00B6485C" w:rsidRPr="00B6485C" w:rsidRDefault="00B6485C" w:rsidP="00B6485C">
            <w:pPr>
              <w:ind w:left="488" w:right="728"/>
              <w:rPr>
                <w:rFonts w:cstheme="minorHAnsi"/>
                <w:b/>
                <w:bCs/>
                <w:sz w:val="24"/>
                <w:szCs w:val="24"/>
              </w:rPr>
            </w:pPr>
          </w:p>
        </w:tc>
      </w:tr>
      <w:tr w:rsidR="00B6485C" w:rsidRPr="00FE1B1E" w14:paraId="67204828" w14:textId="77777777" w:rsidTr="0029443F">
        <w:trPr>
          <w:gridAfter w:val="1"/>
          <w:wAfter w:w="283" w:type="dxa"/>
          <w:trHeight w:val="525"/>
          <w:jc w:val="center"/>
        </w:trPr>
        <w:tc>
          <w:tcPr>
            <w:tcW w:w="9810" w:type="dxa"/>
            <w:gridSpan w:val="2"/>
          </w:tcPr>
          <w:p w14:paraId="5C4BE86B" w14:textId="77777777" w:rsidR="00B6485C" w:rsidRPr="00B6485C" w:rsidRDefault="00B6485C" w:rsidP="00B6485C">
            <w:pPr>
              <w:ind w:left="488" w:right="728"/>
              <w:rPr>
                <w:rFonts w:cstheme="minorHAnsi"/>
                <w:b/>
                <w:bCs/>
                <w:sz w:val="24"/>
                <w:szCs w:val="24"/>
              </w:rPr>
            </w:pPr>
          </w:p>
        </w:tc>
      </w:tr>
      <w:tr w:rsidR="00B6485C" w:rsidRPr="00FE1B1E" w14:paraId="438102CE" w14:textId="77777777" w:rsidTr="0029443F">
        <w:trPr>
          <w:gridAfter w:val="1"/>
          <w:wAfter w:w="283" w:type="dxa"/>
          <w:trHeight w:val="500"/>
          <w:jc w:val="center"/>
        </w:trPr>
        <w:tc>
          <w:tcPr>
            <w:tcW w:w="9810" w:type="dxa"/>
            <w:gridSpan w:val="2"/>
          </w:tcPr>
          <w:p w14:paraId="5C7D06F6" w14:textId="77777777" w:rsidR="00B6485C" w:rsidRPr="00B6485C" w:rsidRDefault="00B6485C" w:rsidP="0002310E">
            <w:pPr>
              <w:rPr>
                <w:rFonts w:cstheme="minorHAnsi"/>
                <w:sz w:val="24"/>
                <w:szCs w:val="24"/>
              </w:rPr>
            </w:pPr>
          </w:p>
        </w:tc>
      </w:tr>
      <w:tr w:rsidR="00B6485C" w:rsidRPr="00FE1B1E" w14:paraId="3171074D" w14:textId="77777777" w:rsidTr="0029443F">
        <w:trPr>
          <w:gridAfter w:val="1"/>
          <w:wAfter w:w="283" w:type="dxa"/>
          <w:trHeight w:val="1388"/>
          <w:jc w:val="center"/>
        </w:trPr>
        <w:tc>
          <w:tcPr>
            <w:tcW w:w="9810" w:type="dxa"/>
            <w:gridSpan w:val="2"/>
          </w:tcPr>
          <w:p w14:paraId="475560D8" w14:textId="77777777" w:rsidR="00B6485C" w:rsidRPr="00B6485C" w:rsidRDefault="00B6485C" w:rsidP="00432631">
            <w:pPr>
              <w:spacing w:after="0"/>
              <w:rPr>
                <w:rFonts w:cstheme="minorHAnsi"/>
                <w:sz w:val="24"/>
                <w:szCs w:val="24"/>
                <w:lang w:val="en-GB"/>
              </w:rPr>
            </w:pPr>
          </w:p>
        </w:tc>
      </w:tr>
      <w:tr w:rsidR="00B6485C" w:rsidRPr="00FE1B1E" w14:paraId="0C1410B9" w14:textId="77777777" w:rsidTr="0029443F">
        <w:trPr>
          <w:gridAfter w:val="1"/>
          <w:wAfter w:w="283" w:type="dxa"/>
          <w:jc w:val="center"/>
        </w:trPr>
        <w:tc>
          <w:tcPr>
            <w:tcW w:w="9810" w:type="dxa"/>
            <w:gridSpan w:val="2"/>
          </w:tcPr>
          <w:p w14:paraId="5831DDBA" w14:textId="77777777" w:rsidR="00B6485C" w:rsidRPr="00B6485C" w:rsidRDefault="00B6485C" w:rsidP="0002310E">
            <w:pPr>
              <w:pStyle w:val="BodyText3"/>
              <w:rPr>
                <w:rFonts w:asciiTheme="minorHAnsi" w:hAnsiTheme="minorHAnsi" w:cstheme="minorHAnsi"/>
                <w:b w:val="0"/>
              </w:rPr>
            </w:pPr>
          </w:p>
        </w:tc>
      </w:tr>
      <w:tr w:rsidR="00B6485C" w:rsidRPr="00FE1B1E" w14:paraId="3731F76F" w14:textId="77777777" w:rsidTr="0029443F">
        <w:trPr>
          <w:gridAfter w:val="1"/>
          <w:wAfter w:w="283" w:type="dxa"/>
          <w:trHeight w:val="804"/>
          <w:jc w:val="center"/>
        </w:trPr>
        <w:tc>
          <w:tcPr>
            <w:tcW w:w="9810" w:type="dxa"/>
            <w:gridSpan w:val="2"/>
          </w:tcPr>
          <w:p w14:paraId="78D24F1D" w14:textId="77777777" w:rsidR="00B6485C" w:rsidRPr="00B6485C" w:rsidRDefault="00B6485C" w:rsidP="0002310E">
            <w:pPr>
              <w:ind w:left="360"/>
              <w:rPr>
                <w:rFonts w:cstheme="minorHAnsi"/>
                <w:sz w:val="24"/>
                <w:szCs w:val="24"/>
              </w:rPr>
            </w:pPr>
          </w:p>
        </w:tc>
      </w:tr>
      <w:tr w:rsidR="003039F3" w:rsidRPr="003039F3" w14:paraId="554334E6" w14:textId="77777777" w:rsidTr="0029443F">
        <w:trPr>
          <w:gridBefore w:val="1"/>
          <w:wBefore w:w="47" w:type="dxa"/>
          <w:trHeight w:val="488"/>
          <w:jc w:val="center"/>
        </w:trPr>
        <w:tc>
          <w:tcPr>
            <w:tcW w:w="10046" w:type="dxa"/>
            <w:gridSpan w:val="2"/>
          </w:tcPr>
          <w:p w14:paraId="12EE2662" w14:textId="77777777" w:rsidR="00CC388C" w:rsidRPr="003039F3" w:rsidRDefault="00CC388C" w:rsidP="00074C36">
            <w:pPr>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14:paraId="5CC4F200" w14:textId="77777777" w:rsidTr="0029443F">
        <w:trPr>
          <w:gridBefore w:val="1"/>
          <w:wBefore w:w="47" w:type="dxa"/>
          <w:trHeight w:val="4680"/>
          <w:jc w:val="center"/>
        </w:trPr>
        <w:tc>
          <w:tcPr>
            <w:tcW w:w="10046" w:type="dxa"/>
            <w:gridSpan w:val="2"/>
          </w:tcPr>
          <w:p w14:paraId="0E513758" w14:textId="77777777" w:rsidR="00554328" w:rsidRPr="003039F3" w:rsidRDefault="00554328" w:rsidP="00074C36">
            <w:pPr>
              <w:autoSpaceDE w:val="0"/>
              <w:autoSpaceDN w:val="0"/>
              <w:adjustRightInd w:val="0"/>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14:paraId="46B7AA71" w14:textId="77777777" w:rsidTr="0029443F">
        <w:trPr>
          <w:gridBefore w:val="1"/>
          <w:wBefore w:w="47" w:type="dxa"/>
          <w:trHeight w:val="80"/>
          <w:jc w:val="center"/>
        </w:trPr>
        <w:tc>
          <w:tcPr>
            <w:tcW w:w="10046" w:type="dxa"/>
            <w:gridSpan w:val="2"/>
          </w:tcPr>
          <w:tbl>
            <w:tblPr>
              <w:tblW w:w="10443" w:type="dxa"/>
              <w:jc w:val="center"/>
              <w:tblLayout w:type="fixed"/>
              <w:tblLook w:val="0000" w:firstRow="0" w:lastRow="0" w:firstColumn="0" w:lastColumn="0" w:noHBand="0" w:noVBand="0"/>
            </w:tblPr>
            <w:tblGrid>
              <w:gridCol w:w="10443"/>
            </w:tblGrid>
            <w:tr w:rsidR="00074C36" w:rsidRPr="003039F3" w14:paraId="009268C1" w14:textId="77777777" w:rsidTr="00554328">
              <w:trPr>
                <w:trHeight w:val="1800"/>
                <w:jc w:val="center"/>
              </w:trPr>
              <w:tc>
                <w:tcPr>
                  <w:tcW w:w="10443" w:type="dxa"/>
                </w:tcPr>
                <w:p w14:paraId="0A84CB56" w14:textId="77777777"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14:paraId="237953D9" w14:textId="77777777" w:rsidR="00074C36" w:rsidRPr="003039F3" w:rsidRDefault="00074C36" w:rsidP="00554328">
                  <w:pPr>
                    <w:spacing w:after="0" w:line="240" w:lineRule="auto"/>
                    <w:ind w:left="786" w:right="812"/>
                    <w:rPr>
                      <w:rFonts w:ascii="Times New Roman" w:eastAsia="Times New Roman" w:hAnsi="Times New Roman" w:cs="Times New Roman"/>
                      <w:bCs/>
                      <w:sz w:val="24"/>
                      <w:szCs w:val="24"/>
                      <w:lang w:val="en-GB" w:bidi="ar-SA"/>
                    </w:rPr>
                  </w:pPr>
                </w:p>
              </w:tc>
            </w:tr>
            <w:tr w:rsidR="00074C36" w:rsidRPr="003039F3" w14:paraId="46B7D320" w14:textId="77777777" w:rsidTr="0002310E">
              <w:trPr>
                <w:trHeight w:val="513"/>
                <w:jc w:val="center"/>
              </w:trPr>
              <w:tc>
                <w:tcPr>
                  <w:tcW w:w="10443" w:type="dxa"/>
                </w:tcPr>
                <w:p w14:paraId="0BC95B14" w14:textId="77777777" w:rsidR="00074C36" w:rsidRPr="003039F3" w:rsidRDefault="00074C36" w:rsidP="00554328">
                  <w:pPr>
                    <w:ind w:left="786" w:right="812"/>
                    <w:rPr>
                      <w:rFonts w:ascii="Times New Roman" w:eastAsia="Times New Roman" w:hAnsi="Times New Roman" w:cs="Times New Roman"/>
                      <w:color w:val="000000"/>
                      <w:sz w:val="24"/>
                      <w:szCs w:val="24"/>
                      <w:lang w:val="en-IE" w:bidi="ar-SA"/>
                    </w:rPr>
                  </w:pPr>
                </w:p>
              </w:tc>
            </w:tr>
            <w:tr w:rsidR="00074C36" w:rsidRPr="003039F3" w14:paraId="3A7023CD" w14:textId="77777777" w:rsidTr="0002310E">
              <w:trPr>
                <w:trHeight w:val="513"/>
                <w:jc w:val="center"/>
              </w:trPr>
              <w:tc>
                <w:tcPr>
                  <w:tcW w:w="10443" w:type="dxa"/>
                </w:tcPr>
                <w:p w14:paraId="152B5532" w14:textId="77777777" w:rsidR="00074C36" w:rsidRPr="003039F3" w:rsidRDefault="00074C36" w:rsidP="00074C36">
                  <w:pPr>
                    <w:spacing w:after="0" w:line="240" w:lineRule="auto"/>
                    <w:ind w:left="786" w:right="812"/>
                    <w:rPr>
                      <w:rFonts w:ascii="Times New Roman" w:eastAsia="Times New Roman" w:hAnsi="Times New Roman" w:cs="Times New Roman"/>
                      <w:b/>
                      <w:bCs/>
                      <w:sz w:val="24"/>
                      <w:szCs w:val="24"/>
                      <w:lang w:val="en-IE" w:bidi="ar-SA"/>
                    </w:rPr>
                  </w:pPr>
                </w:p>
              </w:tc>
            </w:tr>
            <w:tr w:rsidR="00074C36" w:rsidRPr="003039F3" w14:paraId="36EEFC9A" w14:textId="77777777" w:rsidTr="0002310E">
              <w:trPr>
                <w:trHeight w:val="525"/>
                <w:jc w:val="center"/>
              </w:trPr>
              <w:tc>
                <w:tcPr>
                  <w:tcW w:w="10443" w:type="dxa"/>
                </w:tcPr>
                <w:p w14:paraId="7B1A31A2" w14:textId="77777777" w:rsidR="00074C36" w:rsidRPr="003039F3" w:rsidRDefault="00074C36"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tc>
            </w:tr>
            <w:tr w:rsidR="00074C36" w:rsidRPr="003039F3" w14:paraId="61B9E9D4" w14:textId="77777777" w:rsidTr="0002310E">
              <w:trPr>
                <w:trHeight w:val="500"/>
                <w:jc w:val="center"/>
              </w:trPr>
              <w:tc>
                <w:tcPr>
                  <w:tcW w:w="10443" w:type="dxa"/>
                </w:tcPr>
                <w:p w14:paraId="095D7764" w14:textId="77777777" w:rsidR="00074C36" w:rsidRPr="003039F3" w:rsidRDefault="00074C36" w:rsidP="00074C36">
                  <w:pPr>
                    <w:spacing w:after="0" w:line="240" w:lineRule="auto"/>
                    <w:ind w:left="786" w:right="812"/>
                    <w:rPr>
                      <w:rFonts w:ascii="Times New Roman" w:eastAsia="Times New Roman" w:hAnsi="Times New Roman" w:cs="Times New Roman"/>
                      <w:sz w:val="24"/>
                      <w:szCs w:val="24"/>
                      <w:lang w:val="en-IE" w:bidi="ar-SA"/>
                    </w:rPr>
                  </w:pPr>
                </w:p>
              </w:tc>
            </w:tr>
            <w:tr w:rsidR="00074C36" w:rsidRPr="003039F3" w14:paraId="6F469E09" w14:textId="77777777" w:rsidTr="0002310E">
              <w:trPr>
                <w:trHeight w:val="1388"/>
                <w:jc w:val="center"/>
              </w:trPr>
              <w:tc>
                <w:tcPr>
                  <w:tcW w:w="10443" w:type="dxa"/>
                </w:tcPr>
                <w:p w14:paraId="344C5431" w14:textId="77777777" w:rsidR="00074C36" w:rsidRPr="003039F3" w:rsidRDefault="00074C36" w:rsidP="00074C36">
                  <w:pPr>
                    <w:spacing w:after="0" w:line="240" w:lineRule="auto"/>
                    <w:ind w:left="786" w:right="812"/>
                    <w:rPr>
                      <w:rFonts w:ascii="Times New Roman" w:eastAsia="Times New Roman" w:hAnsi="Times New Roman" w:cs="Times New Roman"/>
                      <w:sz w:val="24"/>
                      <w:szCs w:val="24"/>
                      <w:lang w:val="en-GB" w:bidi="ar-SA"/>
                    </w:rPr>
                  </w:pPr>
                </w:p>
              </w:tc>
            </w:tr>
            <w:tr w:rsidR="00074C36" w:rsidRPr="003039F3" w14:paraId="712AF327" w14:textId="77777777" w:rsidTr="0002310E">
              <w:trPr>
                <w:jc w:val="center"/>
              </w:trPr>
              <w:tc>
                <w:tcPr>
                  <w:tcW w:w="10443" w:type="dxa"/>
                </w:tcPr>
                <w:p w14:paraId="0329AEFE" w14:textId="77777777" w:rsidR="00074C36" w:rsidRPr="003039F3" w:rsidRDefault="00074C36" w:rsidP="00074C36">
                  <w:pPr>
                    <w:spacing w:after="0" w:line="240" w:lineRule="auto"/>
                    <w:ind w:left="786" w:right="812"/>
                    <w:rPr>
                      <w:rFonts w:ascii="Times New Roman" w:eastAsia="Times New Roman" w:hAnsi="Times New Roman" w:cs="Times New Roman"/>
                      <w:bCs/>
                      <w:sz w:val="24"/>
                      <w:szCs w:val="24"/>
                      <w:u w:val="single"/>
                      <w:lang w:val="en-GB" w:bidi="ar-SA"/>
                    </w:rPr>
                  </w:pPr>
                </w:p>
              </w:tc>
            </w:tr>
          </w:tbl>
          <w:p w14:paraId="17BF17CF" w14:textId="77777777"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14:paraId="19011553" w14:textId="77777777"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14:paraId="599BE2AC" w14:textId="77777777"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14:paraId="4C53D24D" w14:textId="77777777" w:rsidR="003039F3" w:rsidRPr="003039F3" w:rsidRDefault="003039F3" w:rsidP="00074C36">
            <w:pPr>
              <w:spacing w:after="0"/>
              <w:ind w:left="786" w:right="812"/>
              <w:jc w:val="both"/>
              <w:rPr>
                <w:rFonts w:ascii="Times New Roman" w:eastAsia="Times New Roman" w:hAnsi="Times New Roman" w:cs="Times New Roman"/>
                <w:b/>
                <w:bCs/>
                <w:sz w:val="24"/>
                <w:szCs w:val="24"/>
                <w:lang w:val="en-GB" w:bidi="ar-SA"/>
              </w:rPr>
            </w:pPr>
          </w:p>
        </w:tc>
      </w:tr>
    </w:tbl>
    <w:p w14:paraId="0F127C0F" w14:textId="77777777" w:rsidR="009B39CE" w:rsidRPr="004A6D34" w:rsidRDefault="009B39CE" w:rsidP="00377273">
      <w:pPr>
        <w:ind w:left="-567" w:right="-46"/>
        <w:jc w:val="both"/>
        <w:rPr>
          <w:sz w:val="24"/>
          <w:szCs w:val="24"/>
        </w:rPr>
      </w:pPr>
    </w:p>
    <w:p w14:paraId="532DF81B" w14:textId="77777777" w:rsidR="00074C36" w:rsidRPr="00AB7FE3" w:rsidRDefault="00074C36">
      <w:pPr>
        <w:ind w:right="-46"/>
        <w:rPr>
          <w:rFonts w:cs="Times New Roman"/>
          <w:sz w:val="24"/>
          <w:szCs w:val="24"/>
        </w:rPr>
      </w:pPr>
    </w:p>
    <w:p w14:paraId="2594078A" w14:textId="77777777" w:rsidR="00074C36" w:rsidRPr="00AB7FE3" w:rsidRDefault="00074C36">
      <w:pPr>
        <w:ind w:right="-46"/>
        <w:rPr>
          <w:rFonts w:cs="Times New Roman"/>
          <w:sz w:val="24"/>
          <w:szCs w:val="24"/>
        </w:rPr>
      </w:pPr>
    </w:p>
    <w:sectPr w:rsidR="00074C36" w:rsidRPr="00AB7FE3" w:rsidSect="00074C36">
      <w:headerReference w:type="default" r:id="rId13"/>
      <w:footerReference w:type="default" r:id="rId14"/>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039B" w14:textId="77777777" w:rsidR="004A2365" w:rsidRDefault="004A2365" w:rsidP="00705A2F">
      <w:pPr>
        <w:spacing w:after="0" w:line="240" w:lineRule="auto"/>
      </w:pPr>
      <w:r>
        <w:separator/>
      </w:r>
    </w:p>
  </w:endnote>
  <w:endnote w:type="continuationSeparator" w:id="0">
    <w:p w14:paraId="4C4CBCDC" w14:textId="77777777" w:rsidR="004A2365" w:rsidRDefault="004A2365"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CCA2" w14:textId="77777777" w:rsidR="002D2496" w:rsidRDefault="002D2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41C3F" w14:textId="77777777" w:rsidR="002D2496" w:rsidRDefault="002D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C644" w14:textId="77777777" w:rsidR="002D2496" w:rsidRDefault="002D2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CDE">
      <w:rPr>
        <w:rStyle w:val="PageNumber"/>
        <w:noProof/>
      </w:rPr>
      <w:t>3</w:t>
    </w:r>
    <w:r>
      <w:rPr>
        <w:rStyle w:val="PageNumber"/>
      </w:rPr>
      <w:fldChar w:fldCharType="end"/>
    </w:r>
  </w:p>
  <w:p w14:paraId="798EEB20" w14:textId="77777777" w:rsidR="002D2496" w:rsidRDefault="002D2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70CA13AD" w14:textId="77777777" w:rsidR="002D2496" w:rsidRDefault="002D2496">
        <w:pPr>
          <w:pStyle w:val="Footer"/>
          <w:jc w:val="center"/>
        </w:pPr>
        <w:r>
          <w:fldChar w:fldCharType="begin"/>
        </w:r>
        <w:r>
          <w:instrText xml:space="preserve"> PAGE   \* MERGEFORMAT </w:instrText>
        </w:r>
        <w:r>
          <w:fldChar w:fldCharType="separate"/>
        </w:r>
        <w:r w:rsidR="00023CDE">
          <w:rPr>
            <w:noProof/>
          </w:rPr>
          <w:t>16</w:t>
        </w:r>
        <w:r>
          <w:rPr>
            <w:noProof/>
          </w:rPr>
          <w:fldChar w:fldCharType="end"/>
        </w:r>
      </w:p>
    </w:sdtContent>
  </w:sdt>
  <w:p w14:paraId="1361C97D" w14:textId="77777777" w:rsidR="002D2496" w:rsidRDefault="002D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68E5" w14:textId="77777777" w:rsidR="004A2365" w:rsidRDefault="004A2365" w:rsidP="00705A2F">
      <w:pPr>
        <w:spacing w:after="0" w:line="240" w:lineRule="auto"/>
      </w:pPr>
      <w:r>
        <w:separator/>
      </w:r>
    </w:p>
  </w:footnote>
  <w:footnote w:type="continuationSeparator" w:id="0">
    <w:p w14:paraId="30A76EC2" w14:textId="77777777" w:rsidR="004A2365" w:rsidRDefault="004A2365"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ABC" w14:textId="77777777" w:rsidR="002D2496" w:rsidRDefault="002D2496">
    <w:pPr>
      <w:rPr>
        <w:b/>
        <w:bCs/>
        <w:sz w:val="20"/>
      </w:rPr>
    </w:pPr>
    <w:r>
      <w:rPr>
        <w:b/>
        <w:bCs/>
        <w:sz w:val="20"/>
      </w:rPr>
      <w:t xml:space="preserve">St. Patrick’s NS: </w:t>
    </w:r>
    <w:proofErr w:type="spellStart"/>
    <w:r>
      <w:rPr>
        <w:b/>
        <w:bCs/>
        <w:sz w:val="20"/>
      </w:rPr>
      <w:t>Maths</w:t>
    </w:r>
    <w:proofErr w:type="spellEnd"/>
  </w:p>
  <w:p w14:paraId="0D825C4D" w14:textId="77777777" w:rsidR="002D2496" w:rsidRDefault="002D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6A8" w14:textId="6B8B781D" w:rsidR="002D2496" w:rsidRPr="00EB3B6F" w:rsidRDefault="002D2496">
    <w:pPr>
      <w:pStyle w:val="Header"/>
    </w:pPr>
    <w:r w:rsidRPr="00EB3B6F">
      <w:t xml:space="preserve">St. Patrick’s NS: </w:t>
    </w:r>
    <w:proofErr w:type="spellStart"/>
    <w:r w:rsidR="00374613">
      <w:t>Maths</w:t>
    </w:r>
    <w:proofErr w:type="spellEnd"/>
    <w:r>
      <w:t xml:space="preserve"> </w:t>
    </w:r>
    <w:r w:rsidRPr="00EB3B6F">
      <w:t>Policy</w:t>
    </w:r>
    <w:r>
      <w:t xml:space="preserve"> 202</w:t>
    </w:r>
    <w:r w:rsidR="00374613">
      <w:t>3</w:t>
    </w:r>
  </w:p>
  <w:p w14:paraId="785C79F6" w14:textId="77777777" w:rsidR="002D2496" w:rsidRPr="00B34FF4" w:rsidRDefault="002D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8D4"/>
    <w:multiLevelType w:val="hybridMultilevel"/>
    <w:tmpl w:val="3536E9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650B3A"/>
    <w:multiLevelType w:val="hybridMultilevel"/>
    <w:tmpl w:val="9312A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005808"/>
    <w:multiLevelType w:val="hybridMultilevel"/>
    <w:tmpl w:val="98B60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AF47E0"/>
    <w:multiLevelType w:val="hybridMultilevel"/>
    <w:tmpl w:val="EFCE7B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D35AD4"/>
    <w:multiLevelType w:val="hybridMultilevel"/>
    <w:tmpl w:val="F5D20D46"/>
    <w:lvl w:ilvl="0" w:tplc="55041550">
      <w:start w:val="1"/>
      <w:numFmt w:val="decimal"/>
      <w:lvlText w:val="%1."/>
      <w:lvlJc w:val="left"/>
      <w:pPr>
        <w:ind w:left="720" w:hanging="360"/>
      </w:pPr>
      <w:rPr>
        <w:b/>
      </w:rPr>
    </w:lvl>
    <w:lvl w:ilvl="1" w:tplc="18090019">
      <w:start w:val="1"/>
      <w:numFmt w:val="lowerLetter"/>
      <w:lvlText w:val="%2."/>
      <w:lvlJc w:val="left"/>
      <w:pPr>
        <w:ind w:left="1440" w:hanging="360"/>
      </w:pPr>
    </w:lvl>
    <w:lvl w:ilvl="2" w:tplc="9AF8B80E">
      <w:numFmt w:val="bullet"/>
      <w:lvlText w:val="•"/>
      <w:lvlJc w:val="left"/>
      <w:pPr>
        <w:ind w:left="2340" w:hanging="360"/>
      </w:pPr>
      <w:rPr>
        <w:rFonts w:ascii="Times New Roman" w:eastAsia="Times New Roman" w:hAnsi="Times New Roman"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43148F"/>
    <w:multiLevelType w:val="hybridMultilevel"/>
    <w:tmpl w:val="01BAAC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DAE41E7"/>
    <w:multiLevelType w:val="hybridMultilevel"/>
    <w:tmpl w:val="1D5841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ED43968"/>
    <w:multiLevelType w:val="hybridMultilevel"/>
    <w:tmpl w:val="158C1E62"/>
    <w:lvl w:ilvl="0" w:tplc="55041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E43354"/>
    <w:multiLevelType w:val="hybridMultilevel"/>
    <w:tmpl w:val="40E87A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353"/>
        </w:tabs>
        <w:ind w:left="1353" w:hanging="360"/>
      </w:pPr>
      <w:rPr>
        <w:rFonts w:ascii="Courier New" w:hAnsi="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A40D5"/>
    <w:multiLevelType w:val="hybridMultilevel"/>
    <w:tmpl w:val="CB2ABB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DBA4ED7"/>
    <w:multiLevelType w:val="hybridMultilevel"/>
    <w:tmpl w:val="BFA6DFA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2963F00"/>
    <w:multiLevelType w:val="hybridMultilevel"/>
    <w:tmpl w:val="30048F8C"/>
    <w:lvl w:ilvl="0" w:tplc="18090001">
      <w:start w:val="1"/>
      <w:numFmt w:val="bullet"/>
      <w:lvlText w:val=""/>
      <w:lvlJc w:val="left"/>
      <w:pPr>
        <w:ind w:left="1495" w:hanging="360"/>
      </w:pPr>
      <w:rPr>
        <w:rFonts w:ascii="Symbol" w:hAnsi="Symbol" w:hint="default"/>
      </w:rPr>
    </w:lvl>
    <w:lvl w:ilvl="1" w:tplc="18090003" w:tentative="1">
      <w:start w:val="1"/>
      <w:numFmt w:val="bullet"/>
      <w:lvlText w:val="o"/>
      <w:lvlJc w:val="left"/>
      <w:pPr>
        <w:ind w:left="2215" w:hanging="360"/>
      </w:pPr>
      <w:rPr>
        <w:rFonts w:ascii="Courier New" w:hAnsi="Courier New" w:cs="Courier New" w:hint="default"/>
      </w:rPr>
    </w:lvl>
    <w:lvl w:ilvl="2" w:tplc="18090005" w:tentative="1">
      <w:start w:val="1"/>
      <w:numFmt w:val="bullet"/>
      <w:lvlText w:val=""/>
      <w:lvlJc w:val="left"/>
      <w:pPr>
        <w:ind w:left="2935" w:hanging="360"/>
      </w:pPr>
      <w:rPr>
        <w:rFonts w:ascii="Wingdings" w:hAnsi="Wingdings" w:hint="default"/>
      </w:rPr>
    </w:lvl>
    <w:lvl w:ilvl="3" w:tplc="18090001" w:tentative="1">
      <w:start w:val="1"/>
      <w:numFmt w:val="bullet"/>
      <w:lvlText w:val=""/>
      <w:lvlJc w:val="left"/>
      <w:pPr>
        <w:ind w:left="3655" w:hanging="360"/>
      </w:pPr>
      <w:rPr>
        <w:rFonts w:ascii="Symbol" w:hAnsi="Symbol" w:hint="default"/>
      </w:rPr>
    </w:lvl>
    <w:lvl w:ilvl="4" w:tplc="18090003" w:tentative="1">
      <w:start w:val="1"/>
      <w:numFmt w:val="bullet"/>
      <w:lvlText w:val="o"/>
      <w:lvlJc w:val="left"/>
      <w:pPr>
        <w:ind w:left="4375" w:hanging="360"/>
      </w:pPr>
      <w:rPr>
        <w:rFonts w:ascii="Courier New" w:hAnsi="Courier New" w:cs="Courier New" w:hint="default"/>
      </w:rPr>
    </w:lvl>
    <w:lvl w:ilvl="5" w:tplc="18090005" w:tentative="1">
      <w:start w:val="1"/>
      <w:numFmt w:val="bullet"/>
      <w:lvlText w:val=""/>
      <w:lvlJc w:val="left"/>
      <w:pPr>
        <w:ind w:left="5095" w:hanging="360"/>
      </w:pPr>
      <w:rPr>
        <w:rFonts w:ascii="Wingdings" w:hAnsi="Wingdings" w:hint="default"/>
      </w:rPr>
    </w:lvl>
    <w:lvl w:ilvl="6" w:tplc="18090001" w:tentative="1">
      <w:start w:val="1"/>
      <w:numFmt w:val="bullet"/>
      <w:lvlText w:val=""/>
      <w:lvlJc w:val="left"/>
      <w:pPr>
        <w:ind w:left="5815" w:hanging="360"/>
      </w:pPr>
      <w:rPr>
        <w:rFonts w:ascii="Symbol" w:hAnsi="Symbol" w:hint="default"/>
      </w:rPr>
    </w:lvl>
    <w:lvl w:ilvl="7" w:tplc="18090003" w:tentative="1">
      <w:start w:val="1"/>
      <w:numFmt w:val="bullet"/>
      <w:lvlText w:val="o"/>
      <w:lvlJc w:val="left"/>
      <w:pPr>
        <w:ind w:left="6535" w:hanging="360"/>
      </w:pPr>
      <w:rPr>
        <w:rFonts w:ascii="Courier New" w:hAnsi="Courier New" w:cs="Courier New" w:hint="default"/>
      </w:rPr>
    </w:lvl>
    <w:lvl w:ilvl="8" w:tplc="18090005" w:tentative="1">
      <w:start w:val="1"/>
      <w:numFmt w:val="bullet"/>
      <w:lvlText w:val=""/>
      <w:lvlJc w:val="left"/>
      <w:pPr>
        <w:ind w:left="7255" w:hanging="360"/>
      </w:pPr>
      <w:rPr>
        <w:rFonts w:ascii="Wingdings" w:hAnsi="Wingdings" w:hint="default"/>
      </w:rPr>
    </w:lvl>
  </w:abstractNum>
  <w:abstractNum w:abstractNumId="12" w15:restartNumberingAfterBreak="0">
    <w:nsid w:val="46027E6D"/>
    <w:multiLevelType w:val="hybridMultilevel"/>
    <w:tmpl w:val="53AEA656"/>
    <w:lvl w:ilvl="0" w:tplc="BD0A9C4A">
      <w:start w:val="1"/>
      <w:numFmt w:val="decimal"/>
      <w:lvlText w:val="%1."/>
      <w:lvlJc w:val="left"/>
      <w:pPr>
        <w:tabs>
          <w:tab w:val="num" w:pos="-3240"/>
        </w:tabs>
        <w:ind w:left="-3240" w:hanging="360"/>
      </w:pPr>
      <w:rPr>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3" w15:restartNumberingAfterBreak="0">
    <w:nsid w:val="4B6E6EC1"/>
    <w:multiLevelType w:val="hybridMultilevel"/>
    <w:tmpl w:val="D5A227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211B9E"/>
    <w:multiLevelType w:val="hybridMultilevel"/>
    <w:tmpl w:val="1164AE38"/>
    <w:lvl w:ilvl="0" w:tplc="946ED4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402B1"/>
    <w:multiLevelType w:val="hybridMultilevel"/>
    <w:tmpl w:val="DD685B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475379"/>
    <w:multiLevelType w:val="hybridMultilevel"/>
    <w:tmpl w:val="84149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833FCF"/>
    <w:multiLevelType w:val="hybridMultilevel"/>
    <w:tmpl w:val="4BDA4D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B05229C"/>
    <w:multiLevelType w:val="hybridMultilevel"/>
    <w:tmpl w:val="FDE016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E847E5"/>
    <w:multiLevelType w:val="hybridMultilevel"/>
    <w:tmpl w:val="9FA4C5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963CE7"/>
    <w:multiLevelType w:val="hybridMultilevel"/>
    <w:tmpl w:val="3600F8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BB531AA"/>
    <w:multiLevelType w:val="hybridMultilevel"/>
    <w:tmpl w:val="1554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6371AE"/>
    <w:multiLevelType w:val="hybridMultilevel"/>
    <w:tmpl w:val="00E4911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75583308">
    <w:abstractNumId w:val="12"/>
  </w:num>
  <w:num w:numId="2" w16cid:durableId="44645799">
    <w:abstractNumId w:val="19"/>
  </w:num>
  <w:num w:numId="3" w16cid:durableId="1463959596">
    <w:abstractNumId w:val="22"/>
  </w:num>
  <w:num w:numId="4" w16cid:durableId="1473209565">
    <w:abstractNumId w:val="18"/>
  </w:num>
  <w:num w:numId="5" w16cid:durableId="1829518075">
    <w:abstractNumId w:val="8"/>
  </w:num>
  <w:num w:numId="6" w16cid:durableId="394739402">
    <w:abstractNumId w:val="15"/>
  </w:num>
  <w:num w:numId="7" w16cid:durableId="554967659">
    <w:abstractNumId w:val="14"/>
  </w:num>
  <w:num w:numId="8" w16cid:durableId="1227256857">
    <w:abstractNumId w:val="9"/>
  </w:num>
  <w:num w:numId="9" w16cid:durableId="1334527142">
    <w:abstractNumId w:val="13"/>
  </w:num>
  <w:num w:numId="10" w16cid:durableId="1391853939">
    <w:abstractNumId w:val="5"/>
  </w:num>
  <w:num w:numId="11" w16cid:durableId="1074357153">
    <w:abstractNumId w:val="6"/>
  </w:num>
  <w:num w:numId="12" w16cid:durableId="1292788910">
    <w:abstractNumId w:val="2"/>
  </w:num>
  <w:num w:numId="13" w16cid:durableId="367683936">
    <w:abstractNumId w:val="17"/>
  </w:num>
  <w:num w:numId="14" w16cid:durableId="487092523">
    <w:abstractNumId w:val="1"/>
  </w:num>
  <w:num w:numId="15" w16cid:durableId="776564468">
    <w:abstractNumId w:val="16"/>
  </w:num>
  <w:num w:numId="16" w16cid:durableId="1119256439">
    <w:abstractNumId w:val="10"/>
  </w:num>
  <w:num w:numId="17" w16cid:durableId="2094885949">
    <w:abstractNumId w:val="4"/>
  </w:num>
  <w:num w:numId="18" w16cid:durableId="367874824">
    <w:abstractNumId w:val="3"/>
  </w:num>
  <w:num w:numId="19" w16cid:durableId="885260706">
    <w:abstractNumId w:val="0"/>
  </w:num>
  <w:num w:numId="20" w16cid:durableId="222760813">
    <w:abstractNumId w:val="21"/>
  </w:num>
  <w:num w:numId="21" w16cid:durableId="359084532">
    <w:abstractNumId w:val="7"/>
  </w:num>
  <w:num w:numId="22" w16cid:durableId="170531899">
    <w:abstractNumId w:val="20"/>
  </w:num>
  <w:num w:numId="23" w16cid:durableId="20714625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66E9"/>
    <w:rsid w:val="000161ED"/>
    <w:rsid w:val="00020325"/>
    <w:rsid w:val="00021971"/>
    <w:rsid w:val="0002310E"/>
    <w:rsid w:val="00023CDE"/>
    <w:rsid w:val="000445C3"/>
    <w:rsid w:val="000479E8"/>
    <w:rsid w:val="00050729"/>
    <w:rsid w:val="0005642F"/>
    <w:rsid w:val="00056B43"/>
    <w:rsid w:val="00065C45"/>
    <w:rsid w:val="00074C36"/>
    <w:rsid w:val="000B4384"/>
    <w:rsid w:val="000B49AE"/>
    <w:rsid w:val="00115CC4"/>
    <w:rsid w:val="001368E8"/>
    <w:rsid w:val="001536D2"/>
    <w:rsid w:val="00154690"/>
    <w:rsid w:val="00193B73"/>
    <w:rsid w:val="00195778"/>
    <w:rsid w:val="001A3F7D"/>
    <w:rsid w:val="001C399C"/>
    <w:rsid w:val="001C5921"/>
    <w:rsid w:val="00243760"/>
    <w:rsid w:val="002445F9"/>
    <w:rsid w:val="00257932"/>
    <w:rsid w:val="0029443F"/>
    <w:rsid w:val="002A4BBC"/>
    <w:rsid w:val="002B2348"/>
    <w:rsid w:val="002D2496"/>
    <w:rsid w:val="00301289"/>
    <w:rsid w:val="003039F3"/>
    <w:rsid w:val="003253F9"/>
    <w:rsid w:val="0036677D"/>
    <w:rsid w:val="00366943"/>
    <w:rsid w:val="00370EF1"/>
    <w:rsid w:val="00374613"/>
    <w:rsid w:val="00377273"/>
    <w:rsid w:val="00381870"/>
    <w:rsid w:val="003A1202"/>
    <w:rsid w:val="003D22D1"/>
    <w:rsid w:val="003D45D0"/>
    <w:rsid w:val="003F6B08"/>
    <w:rsid w:val="00412EA0"/>
    <w:rsid w:val="004219FA"/>
    <w:rsid w:val="004243F2"/>
    <w:rsid w:val="00432631"/>
    <w:rsid w:val="00472767"/>
    <w:rsid w:val="004A1FA9"/>
    <w:rsid w:val="004A2365"/>
    <w:rsid w:val="004A56FB"/>
    <w:rsid w:val="004B2CDD"/>
    <w:rsid w:val="004E77AC"/>
    <w:rsid w:val="00533F6E"/>
    <w:rsid w:val="005423CB"/>
    <w:rsid w:val="00545DE2"/>
    <w:rsid w:val="00551C0E"/>
    <w:rsid w:val="005534E6"/>
    <w:rsid w:val="00554328"/>
    <w:rsid w:val="005621BB"/>
    <w:rsid w:val="00572C43"/>
    <w:rsid w:val="005B4EF2"/>
    <w:rsid w:val="005C32C9"/>
    <w:rsid w:val="005F2C6F"/>
    <w:rsid w:val="005F72F5"/>
    <w:rsid w:val="005F775E"/>
    <w:rsid w:val="00604523"/>
    <w:rsid w:val="00612CB6"/>
    <w:rsid w:val="00617A28"/>
    <w:rsid w:val="00651320"/>
    <w:rsid w:val="0067163F"/>
    <w:rsid w:val="0069606B"/>
    <w:rsid w:val="006E666D"/>
    <w:rsid w:val="00705A2F"/>
    <w:rsid w:val="00757B47"/>
    <w:rsid w:val="007718B2"/>
    <w:rsid w:val="00794FBC"/>
    <w:rsid w:val="00796CB1"/>
    <w:rsid w:val="007C453A"/>
    <w:rsid w:val="007F26D4"/>
    <w:rsid w:val="007F3393"/>
    <w:rsid w:val="00825AA4"/>
    <w:rsid w:val="00825E7D"/>
    <w:rsid w:val="008620A2"/>
    <w:rsid w:val="00871B30"/>
    <w:rsid w:val="00875782"/>
    <w:rsid w:val="00887F63"/>
    <w:rsid w:val="008954DB"/>
    <w:rsid w:val="008A4A53"/>
    <w:rsid w:val="00910C36"/>
    <w:rsid w:val="00921E5E"/>
    <w:rsid w:val="00942D34"/>
    <w:rsid w:val="00954D00"/>
    <w:rsid w:val="0096700B"/>
    <w:rsid w:val="009709B0"/>
    <w:rsid w:val="00971166"/>
    <w:rsid w:val="009713B4"/>
    <w:rsid w:val="009743D1"/>
    <w:rsid w:val="009B39CE"/>
    <w:rsid w:val="009B7D0A"/>
    <w:rsid w:val="009D7364"/>
    <w:rsid w:val="00A0073A"/>
    <w:rsid w:val="00A31E21"/>
    <w:rsid w:val="00A3611A"/>
    <w:rsid w:val="00A434FB"/>
    <w:rsid w:val="00A50BDE"/>
    <w:rsid w:val="00A648A6"/>
    <w:rsid w:val="00AB7CBF"/>
    <w:rsid w:val="00AB7FE3"/>
    <w:rsid w:val="00AC6C16"/>
    <w:rsid w:val="00AD43AB"/>
    <w:rsid w:val="00AF2AFF"/>
    <w:rsid w:val="00B05571"/>
    <w:rsid w:val="00B129F7"/>
    <w:rsid w:val="00B302B7"/>
    <w:rsid w:val="00B34FF4"/>
    <w:rsid w:val="00B6485C"/>
    <w:rsid w:val="00B72C14"/>
    <w:rsid w:val="00B73221"/>
    <w:rsid w:val="00B940B0"/>
    <w:rsid w:val="00B96310"/>
    <w:rsid w:val="00B966E9"/>
    <w:rsid w:val="00BA1D48"/>
    <w:rsid w:val="00BD572C"/>
    <w:rsid w:val="00BF6C8B"/>
    <w:rsid w:val="00C71632"/>
    <w:rsid w:val="00C81DE6"/>
    <w:rsid w:val="00C92284"/>
    <w:rsid w:val="00CA6321"/>
    <w:rsid w:val="00CC388C"/>
    <w:rsid w:val="00CE5C4A"/>
    <w:rsid w:val="00D04074"/>
    <w:rsid w:val="00D07916"/>
    <w:rsid w:val="00D27DF8"/>
    <w:rsid w:val="00D316A0"/>
    <w:rsid w:val="00D511F5"/>
    <w:rsid w:val="00D901F0"/>
    <w:rsid w:val="00D96F7A"/>
    <w:rsid w:val="00DA5492"/>
    <w:rsid w:val="00DA71A4"/>
    <w:rsid w:val="00DC251C"/>
    <w:rsid w:val="00DE19C0"/>
    <w:rsid w:val="00E043CF"/>
    <w:rsid w:val="00E32104"/>
    <w:rsid w:val="00E866B2"/>
    <w:rsid w:val="00EA13AD"/>
    <w:rsid w:val="00EB3B6F"/>
    <w:rsid w:val="00EC0F77"/>
    <w:rsid w:val="00ED19E0"/>
    <w:rsid w:val="00EF49AA"/>
    <w:rsid w:val="00EF6560"/>
    <w:rsid w:val="00EF7F28"/>
    <w:rsid w:val="00F16647"/>
    <w:rsid w:val="00F605E7"/>
    <w:rsid w:val="00F93655"/>
    <w:rsid w:val="00F96AEB"/>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A196E9"/>
  <w15:docId w15:val="{8F9D056E-80E9-4F8E-B5CD-C6BE71C9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D1"/>
  </w:style>
  <w:style w:type="paragraph" w:styleId="Heading1">
    <w:name w:val="heading 1"/>
    <w:basedOn w:val="Normal"/>
    <w:next w:val="Normal"/>
    <w:link w:val="Heading1Char"/>
    <w:uiPriority w:val="9"/>
    <w:qFormat/>
    <w:rsid w:val="003D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2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22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2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2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2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22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22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22D1"/>
    <w:pPr>
      <w:ind w:left="720"/>
      <w:contextualSpacing/>
    </w:pPr>
  </w:style>
  <w:style w:type="character" w:customStyle="1" w:styleId="Heading1Char">
    <w:name w:val="Heading 1 Char"/>
    <w:basedOn w:val="DefaultParagraphFont"/>
    <w:link w:val="Heading1"/>
    <w:uiPriority w:val="9"/>
    <w:rsid w:val="003D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2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22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22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22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22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22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22D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2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2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22D1"/>
    <w:rPr>
      <w:b/>
      <w:bCs/>
    </w:rPr>
  </w:style>
  <w:style w:type="character" w:styleId="Emphasis">
    <w:name w:val="Emphasis"/>
    <w:basedOn w:val="DefaultParagraphFont"/>
    <w:uiPriority w:val="20"/>
    <w:qFormat/>
    <w:rsid w:val="003D22D1"/>
    <w:rPr>
      <w:i/>
      <w:iCs/>
    </w:rPr>
  </w:style>
  <w:style w:type="paragraph" w:styleId="NoSpacing">
    <w:name w:val="No Spacing"/>
    <w:uiPriority w:val="1"/>
    <w:qFormat/>
    <w:rsid w:val="003D22D1"/>
    <w:pPr>
      <w:spacing w:after="0" w:line="240" w:lineRule="auto"/>
    </w:pPr>
  </w:style>
  <w:style w:type="paragraph" w:styleId="Quote">
    <w:name w:val="Quote"/>
    <w:basedOn w:val="Normal"/>
    <w:next w:val="Normal"/>
    <w:link w:val="QuoteChar"/>
    <w:uiPriority w:val="29"/>
    <w:qFormat/>
    <w:rsid w:val="003D22D1"/>
    <w:rPr>
      <w:i/>
      <w:iCs/>
      <w:color w:val="000000" w:themeColor="text1"/>
    </w:rPr>
  </w:style>
  <w:style w:type="character" w:customStyle="1" w:styleId="QuoteChar">
    <w:name w:val="Quote Char"/>
    <w:basedOn w:val="DefaultParagraphFont"/>
    <w:link w:val="Quote"/>
    <w:uiPriority w:val="29"/>
    <w:rsid w:val="003D22D1"/>
    <w:rPr>
      <w:i/>
      <w:iCs/>
      <w:color w:val="000000" w:themeColor="text1"/>
    </w:rPr>
  </w:style>
  <w:style w:type="paragraph" w:styleId="IntenseQuote">
    <w:name w:val="Intense Quote"/>
    <w:basedOn w:val="Normal"/>
    <w:next w:val="Normal"/>
    <w:link w:val="IntenseQuoteChar"/>
    <w:uiPriority w:val="30"/>
    <w:qFormat/>
    <w:rsid w:val="003D22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22D1"/>
    <w:rPr>
      <w:b/>
      <w:bCs/>
      <w:i/>
      <w:iCs/>
      <w:color w:val="4F81BD" w:themeColor="accent1"/>
    </w:rPr>
  </w:style>
  <w:style w:type="character" w:styleId="SubtleEmphasis">
    <w:name w:val="Subtle Emphasis"/>
    <w:basedOn w:val="DefaultParagraphFont"/>
    <w:uiPriority w:val="19"/>
    <w:qFormat/>
    <w:rsid w:val="003D22D1"/>
    <w:rPr>
      <w:i/>
      <w:iCs/>
      <w:color w:val="808080" w:themeColor="text1" w:themeTint="7F"/>
    </w:rPr>
  </w:style>
  <w:style w:type="character" w:styleId="IntenseEmphasis">
    <w:name w:val="Intense Emphasis"/>
    <w:basedOn w:val="DefaultParagraphFont"/>
    <w:uiPriority w:val="21"/>
    <w:qFormat/>
    <w:rsid w:val="003D22D1"/>
    <w:rPr>
      <w:b/>
      <w:bCs/>
      <w:i/>
      <w:iCs/>
      <w:color w:val="4F81BD" w:themeColor="accent1"/>
    </w:rPr>
  </w:style>
  <w:style w:type="character" w:styleId="SubtleReference">
    <w:name w:val="Subtle Reference"/>
    <w:basedOn w:val="DefaultParagraphFont"/>
    <w:uiPriority w:val="31"/>
    <w:qFormat/>
    <w:rsid w:val="003D22D1"/>
    <w:rPr>
      <w:smallCaps/>
      <w:color w:val="C0504D" w:themeColor="accent2"/>
      <w:u w:val="single"/>
    </w:rPr>
  </w:style>
  <w:style w:type="character" w:styleId="IntenseReference">
    <w:name w:val="Intense Reference"/>
    <w:basedOn w:val="DefaultParagraphFont"/>
    <w:uiPriority w:val="32"/>
    <w:qFormat/>
    <w:rsid w:val="003D22D1"/>
    <w:rPr>
      <w:b/>
      <w:bCs/>
      <w:smallCaps/>
      <w:color w:val="C0504D" w:themeColor="accent2"/>
      <w:spacing w:val="5"/>
      <w:u w:val="single"/>
    </w:rPr>
  </w:style>
  <w:style w:type="character" w:styleId="BookTitle">
    <w:name w:val="Book Title"/>
    <w:basedOn w:val="DefaultParagraphFont"/>
    <w:uiPriority w:val="33"/>
    <w:qFormat/>
    <w:rsid w:val="003D22D1"/>
    <w:rPr>
      <w:b/>
      <w:bCs/>
      <w:smallCaps/>
      <w:spacing w:val="5"/>
    </w:rPr>
  </w:style>
  <w:style w:type="paragraph" w:styleId="TOCHeading">
    <w:name w:val="TOC Heading"/>
    <w:basedOn w:val="Heading1"/>
    <w:next w:val="Normal"/>
    <w:uiPriority w:val="39"/>
    <w:semiHidden/>
    <w:unhideWhenUsed/>
    <w:qFormat/>
    <w:rsid w:val="003D22D1"/>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3D22D1"/>
    <w:pPr>
      <w:spacing w:line="240" w:lineRule="auto"/>
    </w:pPr>
    <w:rPr>
      <w:b/>
      <w:bCs/>
      <w:color w:val="4F81BD" w:themeColor="accent1"/>
      <w:sz w:val="18"/>
      <w:szCs w:val="18"/>
    </w:rPr>
  </w:style>
  <w:style w:type="table" w:customStyle="1" w:styleId="TableGrid1">
    <w:name w:val="Table Grid1"/>
    <w:basedOn w:val="TableNormal"/>
    <w:next w:val="TableGrid"/>
    <w:rsid w:val="00E866B2"/>
    <w:pPr>
      <w:spacing w:after="0" w:line="240" w:lineRule="auto"/>
      <w:ind w:firstLine="36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485C"/>
    <w:pPr>
      <w:spacing w:after="0" w:line="240" w:lineRule="auto"/>
    </w:pPr>
    <w:rPr>
      <w:rFonts w:ascii="Times New Roman" w:eastAsia="Times New Roman" w:hAnsi="Times New Roman" w:cs="Times New Roman"/>
      <w:b/>
      <w:bCs/>
      <w:sz w:val="28"/>
      <w:szCs w:val="20"/>
      <w:u w:val="single"/>
      <w:lang w:val="en-GB" w:bidi="ar-SA"/>
    </w:rPr>
  </w:style>
  <w:style w:type="character" w:customStyle="1" w:styleId="BodyTextChar">
    <w:name w:val="Body Text Char"/>
    <w:basedOn w:val="DefaultParagraphFont"/>
    <w:link w:val="BodyText"/>
    <w:rsid w:val="00B6485C"/>
    <w:rPr>
      <w:rFonts w:ascii="Times New Roman" w:eastAsia="Times New Roman" w:hAnsi="Times New Roman" w:cs="Times New Roman"/>
      <w:b/>
      <w:bCs/>
      <w:sz w:val="28"/>
      <w:szCs w:val="20"/>
      <w:u w:val="single"/>
      <w:lang w:val="en-GB" w:bidi="ar-SA"/>
    </w:rPr>
  </w:style>
  <w:style w:type="paragraph" w:styleId="BodyText3">
    <w:name w:val="Body Text 3"/>
    <w:basedOn w:val="Normal"/>
    <w:link w:val="BodyText3Char"/>
    <w:rsid w:val="00B6485C"/>
    <w:pPr>
      <w:spacing w:after="0" w:line="240" w:lineRule="auto"/>
    </w:pPr>
    <w:rPr>
      <w:rFonts w:ascii="Times New Roman" w:eastAsia="Times New Roman" w:hAnsi="Times New Roman" w:cs="Times New Roman"/>
      <w:b/>
      <w:bCs/>
      <w:sz w:val="24"/>
      <w:szCs w:val="24"/>
      <w:lang w:val="en-IE" w:bidi="ar-SA"/>
    </w:rPr>
  </w:style>
  <w:style w:type="character" w:customStyle="1" w:styleId="BodyText3Char">
    <w:name w:val="Body Text 3 Char"/>
    <w:basedOn w:val="DefaultParagraphFont"/>
    <w:link w:val="BodyText3"/>
    <w:rsid w:val="00B6485C"/>
    <w:rPr>
      <w:rFonts w:ascii="Times New Roman" w:eastAsia="Times New Roman" w:hAnsi="Times New Roman" w:cs="Times New Roman"/>
      <w:b/>
      <w:bCs/>
      <w:sz w:val="24"/>
      <w:szCs w:val="24"/>
      <w:lang w:val="en-IE" w:bidi="ar-SA"/>
    </w:rPr>
  </w:style>
  <w:style w:type="paragraph" w:styleId="BodyTextIndent">
    <w:name w:val="Body Text Indent"/>
    <w:basedOn w:val="Normal"/>
    <w:link w:val="BodyTextIndentChar"/>
    <w:uiPriority w:val="99"/>
    <w:semiHidden/>
    <w:unhideWhenUsed/>
    <w:rsid w:val="002D2496"/>
    <w:pPr>
      <w:spacing w:after="120"/>
      <w:ind w:left="283"/>
    </w:pPr>
  </w:style>
  <w:style w:type="character" w:customStyle="1" w:styleId="BodyTextIndentChar">
    <w:name w:val="Body Text Indent Char"/>
    <w:basedOn w:val="DefaultParagraphFont"/>
    <w:link w:val="BodyTextIndent"/>
    <w:uiPriority w:val="99"/>
    <w:semiHidden/>
    <w:rsid w:val="002D2496"/>
  </w:style>
  <w:style w:type="character" w:styleId="PageNumber">
    <w:name w:val="page number"/>
    <w:basedOn w:val="DefaultParagraphFont"/>
    <w:semiHidden/>
    <w:rsid w:val="002D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F1A6-2DEF-4B18-A7D8-4021C99B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Ruth McLoughlin</cp:lastModifiedBy>
  <cp:revision>11</cp:revision>
  <cp:lastPrinted>2014-06-16T11:42:00Z</cp:lastPrinted>
  <dcterms:created xsi:type="dcterms:W3CDTF">2014-09-21T17:02:00Z</dcterms:created>
  <dcterms:modified xsi:type="dcterms:W3CDTF">2023-04-04T12:52:00Z</dcterms:modified>
</cp:coreProperties>
</file>