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C3F" w14:textId="77777777" w:rsidR="00705A2F" w:rsidRPr="00794FBC" w:rsidRDefault="00000000" w:rsidP="00705A2F">
      <w:pPr>
        <w:spacing w:after="0" w:line="240" w:lineRule="auto"/>
        <w:rPr>
          <w:rFonts w:cs="Times New Roman"/>
          <w:sz w:val="52"/>
          <w:szCs w:val="52"/>
        </w:rPr>
      </w:pPr>
      <w:bookmarkStart w:id="0" w:name="_Hlk145502064"/>
      <w:r>
        <w:rPr>
          <w:rFonts w:cs="Times New Roman"/>
          <w:noProof/>
          <w:sz w:val="40"/>
          <w:szCs w:val="40"/>
        </w:rPr>
        <w:object w:dxaOrig="1440" w:dyaOrig="1440" w14:anchorId="6A6C9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1.25pt;margin-top:5.75pt;width:171.75pt;height:131.25pt;z-index:251656704">
            <v:imagedata r:id="rId8" o:title=""/>
            <w10:wrap type="square" side="left"/>
          </v:shape>
          <o:OLEObject Type="Embed" ProgID="Acrobat.Document.DC" ShapeID="_x0000_s1027" DrawAspect="Content" ObjectID="_1759216461" r:id="rId9"/>
        </w:object>
      </w:r>
      <w:r w:rsidR="00705A2F" w:rsidRPr="00794FBC">
        <w:rPr>
          <w:rFonts w:cs="Times New Roman"/>
          <w:sz w:val="52"/>
          <w:szCs w:val="52"/>
        </w:rPr>
        <w:t>St. Patrick’s N.S.</w:t>
      </w:r>
    </w:p>
    <w:p w14:paraId="1BD12D9F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>Drumshanbo,</w:t>
      </w:r>
    </w:p>
    <w:p w14:paraId="42CFF358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>Co. Leitrim.</w:t>
      </w:r>
    </w:p>
    <w:p w14:paraId="3EB754DB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</w:p>
    <w:p w14:paraId="1A3F1FE4" w14:textId="77777777" w:rsidR="00705A2F" w:rsidRPr="00794FBC" w:rsidRDefault="00705A2F" w:rsidP="00705A2F">
      <w:pPr>
        <w:spacing w:after="0" w:line="240" w:lineRule="auto"/>
        <w:rPr>
          <w:rFonts w:cs="Times New Roman"/>
          <w:sz w:val="52"/>
          <w:szCs w:val="52"/>
        </w:rPr>
      </w:pPr>
      <w:r w:rsidRPr="00794FBC">
        <w:rPr>
          <w:rFonts w:cs="Times New Roman"/>
          <w:sz w:val="52"/>
          <w:szCs w:val="52"/>
        </w:rPr>
        <w:t>Roll No: 19423J</w:t>
      </w:r>
    </w:p>
    <w:p w14:paraId="307E50C4" w14:textId="77777777" w:rsidR="00C56A26" w:rsidRDefault="00C56A26" w:rsidP="00705A2F">
      <w:pPr>
        <w:spacing w:after="0" w:line="240" w:lineRule="auto"/>
        <w:rPr>
          <w:rFonts w:cs="Times New Roman"/>
          <w:sz w:val="52"/>
          <w:szCs w:val="52"/>
        </w:rPr>
      </w:pPr>
    </w:p>
    <w:p w14:paraId="4301B18E" w14:textId="77777777" w:rsidR="00F51B58" w:rsidRPr="00794FBC" w:rsidRDefault="00F51B58" w:rsidP="00705A2F">
      <w:pPr>
        <w:spacing w:after="0" w:line="240" w:lineRule="auto"/>
        <w:rPr>
          <w:rFonts w:cs="Times New Roman"/>
          <w:sz w:val="52"/>
          <w:szCs w:val="52"/>
        </w:rPr>
      </w:pPr>
    </w:p>
    <w:p w14:paraId="22E6EF5A" w14:textId="21561F7E" w:rsidR="00B96310" w:rsidRPr="00AB5261" w:rsidRDefault="00AB5261" w:rsidP="00AB52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43634" w:themeFill="accent2" w:themeFillShade="BF"/>
        <w:spacing w:after="0" w:line="360" w:lineRule="auto"/>
        <w:jc w:val="center"/>
        <w:rPr>
          <w:rFonts w:cs="Times New Roman"/>
          <w:b/>
          <w:color w:val="EEECE1" w:themeColor="background2"/>
          <w:sz w:val="56"/>
          <w:szCs w:val="56"/>
        </w:rPr>
      </w:pPr>
      <w:r>
        <w:rPr>
          <w:rFonts w:cs="Times New Roman"/>
          <w:b/>
          <w:color w:val="EEECE1" w:themeColor="background2"/>
          <w:sz w:val="56"/>
          <w:szCs w:val="56"/>
        </w:rPr>
        <w:t>Notification regarding the BOM’s review of the Child Safeguarding Statement 2023</w:t>
      </w:r>
    </w:p>
    <w:p w14:paraId="091D7631" w14:textId="77777777" w:rsidR="00AB5261" w:rsidRPr="00552B89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</w:p>
    <w:p w14:paraId="2A04664D" w14:textId="77777777" w:rsidR="00AB5261" w:rsidRPr="00552B89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3AC0EC8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7A284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4EB53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25E41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00115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7382C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A7457" w14:textId="77777777" w:rsidR="007524DD" w:rsidRDefault="007524DD" w:rsidP="007524DD">
      <w:pPr>
        <w:pBdr>
          <w:top w:val="single" w:sz="18" w:space="1" w:color="C45911"/>
          <w:left w:val="single" w:sz="18" w:space="4" w:color="C45911"/>
          <w:bottom w:val="single" w:sz="18" w:space="1" w:color="C45911"/>
          <w:right w:val="single" w:sz="18" w:space="4" w:color="C45911"/>
        </w:pBdr>
        <w:shd w:val="clear" w:color="auto" w:fill="E7E6E6"/>
        <w:spacing w:after="0"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Reviewed: October 2023</w:t>
      </w:r>
    </w:p>
    <w:p w14:paraId="3CADE50E" w14:textId="77777777" w:rsidR="007524DD" w:rsidRDefault="007524DD" w:rsidP="007524DD">
      <w:pPr>
        <w:pBdr>
          <w:top w:val="single" w:sz="18" w:space="1" w:color="C45911"/>
          <w:left w:val="single" w:sz="18" w:space="4" w:color="C45911"/>
          <w:bottom w:val="single" w:sz="18" w:space="1" w:color="C45911"/>
          <w:right w:val="single" w:sz="18" w:space="4" w:color="C45911"/>
        </w:pBdr>
        <w:shd w:val="clear" w:color="auto" w:fill="E7E6E6"/>
        <w:spacing w:after="0"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Ratified: 18</w:t>
      </w:r>
      <w:r w:rsidRPr="005C4C90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October 2023</w:t>
      </w:r>
    </w:p>
    <w:p w14:paraId="76390D72" w14:textId="77777777" w:rsidR="007524DD" w:rsidRDefault="007524DD" w:rsidP="007524DD">
      <w:pPr>
        <w:pBdr>
          <w:top w:val="single" w:sz="18" w:space="1" w:color="C45911"/>
          <w:left w:val="single" w:sz="18" w:space="4" w:color="C45911"/>
          <w:bottom w:val="single" w:sz="18" w:space="1" w:color="C45911"/>
          <w:right w:val="single" w:sz="18" w:space="4" w:color="C45911"/>
        </w:pBdr>
        <w:shd w:val="clear" w:color="auto" w:fill="E7E6E6"/>
        <w:spacing w:after="0"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Full review: 2027</w:t>
      </w:r>
    </w:p>
    <w:p w14:paraId="0CB3E9A3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C0D3E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0E93D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A629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4211A" w14:textId="77777777" w:rsidR="003F2FC0" w:rsidRDefault="003F2FC0" w:rsidP="003F2FC0">
      <w:pPr>
        <w:pBdr>
          <w:top w:val="single" w:sz="18" w:space="1" w:color="C45911"/>
          <w:left w:val="single" w:sz="18" w:space="4" w:color="C45911"/>
          <w:bottom w:val="single" w:sz="18" w:space="1" w:color="C45911"/>
          <w:right w:val="single" w:sz="18" w:space="4" w:color="C45911"/>
        </w:pBdr>
        <w:shd w:val="clear" w:color="auto" w:fill="E7E6E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St. Patrick’s National School</w:t>
      </w:r>
    </w:p>
    <w:p w14:paraId="0622C4E6" w14:textId="26DCB492" w:rsidR="008F7988" w:rsidRDefault="008F7988" w:rsidP="008F7988">
      <w:pPr>
        <w:autoSpaceDE w:val="0"/>
        <w:autoSpaceDN w:val="0"/>
        <w:spacing w:after="0" w:line="240" w:lineRule="auto"/>
        <w:ind w:right="-6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E7DD55" w14:textId="7F20FB66" w:rsidR="008F7988" w:rsidRDefault="008F7988" w:rsidP="008F7988">
      <w:pPr>
        <w:pBdr>
          <w:top w:val="single" w:sz="18" w:space="0" w:color="C45911"/>
          <w:left w:val="single" w:sz="18" w:space="4" w:color="C45911"/>
          <w:bottom w:val="single" w:sz="18" w:space="1" w:color="C45911"/>
          <w:right w:val="single" w:sz="18" w:space="4" w:color="C45911"/>
        </w:pBdr>
        <w:shd w:val="clear" w:color="auto" w:fill="E7E6E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Notification Regarding BOM Review of Child Safeguarding Statement</w:t>
      </w:r>
    </w:p>
    <w:p w14:paraId="3B2622E2" w14:textId="1090C525" w:rsidR="003F2FC0" w:rsidRDefault="003F2FC0" w:rsidP="008F7988">
      <w:pPr>
        <w:pBdr>
          <w:top w:val="single" w:sz="18" w:space="0" w:color="C45911"/>
          <w:left w:val="single" w:sz="18" w:space="4" w:color="C45911"/>
          <w:bottom w:val="single" w:sz="18" w:space="1" w:color="C45911"/>
          <w:right w:val="single" w:sz="18" w:space="4" w:color="C45911"/>
        </w:pBdr>
        <w:shd w:val="clear" w:color="auto" w:fill="E7E6E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2023 - 2024</w:t>
      </w:r>
    </w:p>
    <w:p w14:paraId="659EE526" w14:textId="77777777" w:rsidR="00F51B5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573FD" w14:textId="5F0D2C19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>To:</w:t>
      </w:r>
      <w:r w:rsidR="00F51B58"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 Bishop Paul Connell</w:t>
      </w: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B58"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Patron of Ardagh and Clonmacnoise </w:t>
      </w:r>
    </w:p>
    <w:p w14:paraId="68CF667B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B7803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580A8C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The Board of Management of  St. Patrick’s National School wishes to inform you that: </w:t>
      </w:r>
    </w:p>
    <w:p w14:paraId="26994F4A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8386B9" w14:textId="7FE82D27" w:rsidR="00AB5261" w:rsidRPr="008F7988" w:rsidRDefault="00AB5261" w:rsidP="00AB5261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• The Board of Management’s annual review of the school’s Child Safeguarding Statement was completed at the Board meeting of </w:t>
      </w:r>
      <w:r w:rsidR="00F51B58"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F51B58" w:rsidRPr="008F798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F51B58"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 October 2023</w:t>
      </w: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AD453ED" w14:textId="77777777" w:rsidR="00AB5261" w:rsidRPr="008F7988" w:rsidRDefault="00AB5261" w:rsidP="00AB52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A49A70" w14:textId="77777777" w:rsidR="00AB5261" w:rsidRPr="008F7988" w:rsidRDefault="00AB5261" w:rsidP="00AB5261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• This review was conducted in accordance with the “Checklist for Review of the Child Safeguarding Statement” published on the </w:t>
      </w:r>
      <w:hyperlink r:id="rId10" w:history="1">
        <w:r w:rsidRPr="008F7988">
          <w:rPr>
            <w:rStyle w:val="Hyperlink"/>
            <w:rFonts w:ascii="Times New Roman" w:hAnsi="Times New Roman" w:cs="Times New Roman"/>
            <w:sz w:val="28"/>
            <w:szCs w:val="28"/>
          </w:rPr>
          <w:t>gov.ie</w:t>
        </w:r>
      </w:hyperlink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 website</w:t>
      </w:r>
    </w:p>
    <w:p w14:paraId="5EDFCB95" w14:textId="77777777" w:rsidR="00F51B58" w:rsidRPr="008F7988" w:rsidRDefault="00F51B58" w:rsidP="00AB5261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C5B7E5" w14:textId="154A4FB0" w:rsidR="00AB5261" w:rsidRPr="008F7988" w:rsidRDefault="00AB5261" w:rsidP="00AB5261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2C93C0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8E0FA8" w14:textId="77777777" w:rsidR="00F51B58" w:rsidRPr="008F798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CF222" w14:textId="41A42FFC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>Signed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23A2B" w:rsidRPr="00A23A2B">
        <w:rPr>
          <w:rFonts w:ascii="Baguet Script" w:hAnsi="Baguet Script" w:cs="Times New Roman"/>
          <w:color w:val="000000"/>
          <w:sz w:val="32"/>
          <w:szCs w:val="32"/>
        </w:rPr>
        <w:t>Martin McGowan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988">
        <w:rPr>
          <w:rFonts w:ascii="Times New Roman" w:hAnsi="Times New Roman" w:cs="Times New Roman"/>
          <w:color w:val="000000"/>
          <w:sz w:val="28"/>
          <w:szCs w:val="28"/>
        </w:rPr>
        <w:t>Date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>: 18</w:t>
      </w:r>
      <w:r w:rsidR="00A23A2B" w:rsidRPr="00A23A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 xml:space="preserve"> October 2023</w:t>
      </w: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51E3D6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9E4849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47CD33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 xml:space="preserve">Chairperson, Board of Management </w:t>
      </w:r>
    </w:p>
    <w:p w14:paraId="7F97C53C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6ABB92" w14:textId="77777777" w:rsidR="00F51B58" w:rsidRPr="008F7988" w:rsidRDefault="00F51B58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769956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E572E6" w14:textId="68BF94D2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>Signed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23A2B" w:rsidRPr="00A23A2B">
        <w:rPr>
          <w:rFonts w:ascii="Baguet Script" w:hAnsi="Baguet Script" w:cs="Times New Roman"/>
          <w:color w:val="000000"/>
          <w:sz w:val="32"/>
          <w:szCs w:val="32"/>
        </w:rPr>
        <w:t>Ruth McLoughlin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988">
        <w:rPr>
          <w:rFonts w:ascii="Times New Roman" w:hAnsi="Times New Roman" w:cs="Times New Roman"/>
          <w:color w:val="000000"/>
          <w:sz w:val="28"/>
          <w:szCs w:val="28"/>
        </w:rPr>
        <w:t>Date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>: 18</w:t>
      </w:r>
      <w:r w:rsidR="00A23A2B" w:rsidRPr="00A23A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A23A2B">
        <w:rPr>
          <w:rFonts w:ascii="Times New Roman" w:hAnsi="Times New Roman" w:cs="Times New Roman"/>
          <w:color w:val="000000"/>
          <w:sz w:val="28"/>
          <w:szCs w:val="28"/>
        </w:rPr>
        <w:t xml:space="preserve"> October 2023</w:t>
      </w:r>
    </w:p>
    <w:p w14:paraId="3975C8BB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28C6A" w14:textId="77777777" w:rsidR="00AB5261" w:rsidRPr="008F7988" w:rsidRDefault="00AB5261" w:rsidP="00AB5261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988">
        <w:rPr>
          <w:rFonts w:ascii="Times New Roman" w:hAnsi="Times New Roman" w:cs="Times New Roman"/>
          <w:color w:val="000000"/>
          <w:sz w:val="28"/>
          <w:szCs w:val="28"/>
        </w:rPr>
        <w:t>Principal/</w:t>
      </w:r>
      <w:r w:rsidRPr="008F7988">
        <w:rPr>
          <w:rFonts w:ascii="Times New Roman" w:hAnsi="Times New Roman" w:cs="Times New Roman"/>
          <w:sz w:val="28"/>
          <w:szCs w:val="28"/>
        </w:rPr>
        <w:t>Secretary to the Board of Management</w:t>
      </w:r>
    </w:p>
    <w:p w14:paraId="5010A004" w14:textId="77777777" w:rsidR="00065C45" w:rsidRPr="008F7988" w:rsidRDefault="00065C45" w:rsidP="00065C45">
      <w:pPr>
        <w:jc w:val="center"/>
        <w:rPr>
          <w:rFonts w:cs="Times New Roman"/>
          <w:b/>
          <w:i/>
          <w:sz w:val="28"/>
          <w:szCs w:val="28"/>
          <w:u w:val="single"/>
        </w:rPr>
      </w:pPr>
      <w:bookmarkStart w:id="1" w:name="_Hlk145502125"/>
      <w:bookmarkEnd w:id="0"/>
    </w:p>
    <w:p w14:paraId="196247E3" w14:textId="67D28B32" w:rsidR="004A1FA9" w:rsidRDefault="004A1FA9" w:rsidP="004A1FA9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bookmarkEnd w:id="1"/>
    </w:p>
    <w:sectPr w:rsidR="004A1FA9" w:rsidSect="007524DD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8150" w14:textId="77777777" w:rsidR="004F73EC" w:rsidRDefault="004F73EC" w:rsidP="00705A2F">
      <w:pPr>
        <w:spacing w:after="0" w:line="240" w:lineRule="auto"/>
      </w:pPr>
      <w:r>
        <w:separator/>
      </w:r>
    </w:p>
  </w:endnote>
  <w:endnote w:type="continuationSeparator" w:id="0">
    <w:p w14:paraId="5ADE577E" w14:textId="77777777" w:rsidR="004F73EC" w:rsidRDefault="004F73EC" w:rsidP="007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4823" w14:textId="77777777" w:rsidR="00705A2F" w:rsidRDefault="00705A2F">
    <w:pPr>
      <w:pStyle w:val="Footer"/>
    </w:pPr>
  </w:p>
  <w:p w14:paraId="6B5C0EE0" w14:textId="77777777" w:rsidR="00705A2F" w:rsidRDefault="00705A2F">
    <w:pPr>
      <w:pStyle w:val="Footer"/>
    </w:pPr>
  </w:p>
  <w:p w14:paraId="45B38F00" w14:textId="77777777" w:rsidR="00705A2F" w:rsidRDefault="00705A2F">
    <w:pPr>
      <w:pStyle w:val="Footer"/>
    </w:pPr>
  </w:p>
  <w:p w14:paraId="1481D4EF" w14:textId="77777777" w:rsidR="00705A2F" w:rsidRDefault="00705A2F">
    <w:pPr>
      <w:pStyle w:val="Footer"/>
    </w:pPr>
  </w:p>
  <w:p w14:paraId="53D297CF" w14:textId="77777777" w:rsidR="00705A2F" w:rsidRDefault="0070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9357" w14:textId="77777777" w:rsidR="004F73EC" w:rsidRDefault="004F73EC" w:rsidP="00705A2F">
      <w:pPr>
        <w:spacing w:after="0" w:line="240" w:lineRule="auto"/>
      </w:pPr>
      <w:r>
        <w:separator/>
      </w:r>
    </w:p>
  </w:footnote>
  <w:footnote w:type="continuationSeparator" w:id="0">
    <w:p w14:paraId="51B2914B" w14:textId="77777777" w:rsidR="004F73EC" w:rsidRDefault="004F73EC" w:rsidP="0070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FF1"/>
    <w:multiLevelType w:val="hybridMultilevel"/>
    <w:tmpl w:val="4BDA7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D2C"/>
    <w:multiLevelType w:val="hybridMultilevel"/>
    <w:tmpl w:val="24E4C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49D"/>
    <w:multiLevelType w:val="hybridMultilevel"/>
    <w:tmpl w:val="7FC89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1922"/>
    <w:multiLevelType w:val="hybridMultilevel"/>
    <w:tmpl w:val="DEEE0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EEB"/>
    <w:multiLevelType w:val="hybridMultilevel"/>
    <w:tmpl w:val="F35CD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9C9"/>
    <w:multiLevelType w:val="hybridMultilevel"/>
    <w:tmpl w:val="CA34C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B01"/>
    <w:multiLevelType w:val="hybridMultilevel"/>
    <w:tmpl w:val="46E64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3815"/>
    <w:multiLevelType w:val="hybridMultilevel"/>
    <w:tmpl w:val="983A601E"/>
    <w:lvl w:ilvl="0" w:tplc="46E2A6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507E0"/>
    <w:multiLevelType w:val="hybridMultilevel"/>
    <w:tmpl w:val="842ACD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A03F8"/>
    <w:multiLevelType w:val="hybridMultilevel"/>
    <w:tmpl w:val="E65E5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327"/>
    <w:multiLevelType w:val="hybridMultilevel"/>
    <w:tmpl w:val="E7540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747E7"/>
    <w:multiLevelType w:val="hybridMultilevel"/>
    <w:tmpl w:val="39943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E7010"/>
    <w:multiLevelType w:val="hybridMultilevel"/>
    <w:tmpl w:val="D53AA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73E18"/>
    <w:multiLevelType w:val="hybridMultilevel"/>
    <w:tmpl w:val="C89E0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E6B86"/>
    <w:multiLevelType w:val="hybridMultilevel"/>
    <w:tmpl w:val="8F5C4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A754D"/>
    <w:multiLevelType w:val="hybridMultilevel"/>
    <w:tmpl w:val="B60ECB82"/>
    <w:lvl w:ilvl="0" w:tplc="18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4C602F"/>
    <w:multiLevelType w:val="hybridMultilevel"/>
    <w:tmpl w:val="92287566"/>
    <w:lvl w:ilvl="0" w:tplc="583456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24057"/>
    <w:multiLevelType w:val="hybridMultilevel"/>
    <w:tmpl w:val="8258E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918C7"/>
    <w:multiLevelType w:val="hybridMultilevel"/>
    <w:tmpl w:val="795E7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028A1"/>
    <w:multiLevelType w:val="hybridMultilevel"/>
    <w:tmpl w:val="3CE45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55190"/>
    <w:multiLevelType w:val="hybridMultilevel"/>
    <w:tmpl w:val="97AC1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972"/>
    <w:multiLevelType w:val="hybridMultilevel"/>
    <w:tmpl w:val="69963E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90600">
    <w:abstractNumId w:val="17"/>
  </w:num>
  <w:num w:numId="2" w16cid:durableId="354115852">
    <w:abstractNumId w:val="18"/>
  </w:num>
  <w:num w:numId="3" w16cid:durableId="977615419">
    <w:abstractNumId w:val="2"/>
  </w:num>
  <w:num w:numId="4" w16cid:durableId="1621035708">
    <w:abstractNumId w:val="15"/>
  </w:num>
  <w:num w:numId="5" w16cid:durableId="1289628667">
    <w:abstractNumId w:val="21"/>
  </w:num>
  <w:num w:numId="6" w16cid:durableId="1281181741">
    <w:abstractNumId w:val="10"/>
  </w:num>
  <w:num w:numId="7" w16cid:durableId="16005569">
    <w:abstractNumId w:val="8"/>
  </w:num>
  <w:num w:numId="8" w16cid:durableId="1310864618">
    <w:abstractNumId w:val="11"/>
  </w:num>
  <w:num w:numId="9" w16cid:durableId="1230923558">
    <w:abstractNumId w:val="5"/>
  </w:num>
  <w:num w:numId="10" w16cid:durableId="1981614989">
    <w:abstractNumId w:val="4"/>
  </w:num>
  <w:num w:numId="11" w16cid:durableId="29382295">
    <w:abstractNumId w:val="19"/>
  </w:num>
  <w:num w:numId="12" w16cid:durableId="1626083958">
    <w:abstractNumId w:val="9"/>
  </w:num>
  <w:num w:numId="13" w16cid:durableId="489636212">
    <w:abstractNumId w:val="20"/>
  </w:num>
  <w:num w:numId="14" w16cid:durableId="1206523360">
    <w:abstractNumId w:val="0"/>
  </w:num>
  <w:num w:numId="15" w16cid:durableId="1484157915">
    <w:abstractNumId w:val="13"/>
  </w:num>
  <w:num w:numId="16" w16cid:durableId="2012178282">
    <w:abstractNumId w:val="14"/>
  </w:num>
  <w:num w:numId="17" w16cid:durableId="859666157">
    <w:abstractNumId w:val="3"/>
  </w:num>
  <w:num w:numId="18" w16cid:durableId="902987009">
    <w:abstractNumId w:val="12"/>
  </w:num>
  <w:num w:numId="19" w16cid:durableId="1640181545">
    <w:abstractNumId w:val="16"/>
  </w:num>
  <w:num w:numId="20" w16cid:durableId="519127008">
    <w:abstractNumId w:val="7"/>
  </w:num>
  <w:num w:numId="21" w16cid:durableId="1315766839">
    <w:abstractNumId w:val="6"/>
  </w:num>
  <w:num w:numId="22" w16cid:durableId="119565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E9"/>
    <w:rsid w:val="00050729"/>
    <w:rsid w:val="00065C45"/>
    <w:rsid w:val="00093944"/>
    <w:rsid w:val="000B49AE"/>
    <w:rsid w:val="001457D0"/>
    <w:rsid w:val="001536D2"/>
    <w:rsid w:val="00154690"/>
    <w:rsid w:val="00195778"/>
    <w:rsid w:val="002445F9"/>
    <w:rsid w:val="002B0583"/>
    <w:rsid w:val="002F53FF"/>
    <w:rsid w:val="00343E65"/>
    <w:rsid w:val="003B724B"/>
    <w:rsid w:val="003F2FC0"/>
    <w:rsid w:val="00412EA0"/>
    <w:rsid w:val="00493B64"/>
    <w:rsid w:val="004A1FA9"/>
    <w:rsid w:val="004E77AC"/>
    <w:rsid w:val="004F73EC"/>
    <w:rsid w:val="00533F6E"/>
    <w:rsid w:val="00545DE2"/>
    <w:rsid w:val="005F72F5"/>
    <w:rsid w:val="00604523"/>
    <w:rsid w:val="00612CB6"/>
    <w:rsid w:val="0064525F"/>
    <w:rsid w:val="006657CF"/>
    <w:rsid w:val="00705A2F"/>
    <w:rsid w:val="007524DD"/>
    <w:rsid w:val="00757B47"/>
    <w:rsid w:val="00794FBC"/>
    <w:rsid w:val="007A18F6"/>
    <w:rsid w:val="007C453A"/>
    <w:rsid w:val="007E33D9"/>
    <w:rsid w:val="00801107"/>
    <w:rsid w:val="00825AA4"/>
    <w:rsid w:val="00871B30"/>
    <w:rsid w:val="00887F63"/>
    <w:rsid w:val="008954DB"/>
    <w:rsid w:val="008F7988"/>
    <w:rsid w:val="00954D00"/>
    <w:rsid w:val="00974184"/>
    <w:rsid w:val="00A20AE3"/>
    <w:rsid w:val="00A23A2B"/>
    <w:rsid w:val="00A3611A"/>
    <w:rsid w:val="00AB5261"/>
    <w:rsid w:val="00AB7CBF"/>
    <w:rsid w:val="00AC6C16"/>
    <w:rsid w:val="00AF2AFF"/>
    <w:rsid w:val="00B129F7"/>
    <w:rsid w:val="00B73221"/>
    <w:rsid w:val="00B8139F"/>
    <w:rsid w:val="00B86D7D"/>
    <w:rsid w:val="00B96310"/>
    <w:rsid w:val="00B966E9"/>
    <w:rsid w:val="00BD2387"/>
    <w:rsid w:val="00C56A26"/>
    <w:rsid w:val="00C57DA8"/>
    <w:rsid w:val="00C64DF0"/>
    <w:rsid w:val="00C81DE6"/>
    <w:rsid w:val="00CE5C4A"/>
    <w:rsid w:val="00D27DF8"/>
    <w:rsid w:val="00D511F5"/>
    <w:rsid w:val="00D96F7A"/>
    <w:rsid w:val="00DA5492"/>
    <w:rsid w:val="00DA71A4"/>
    <w:rsid w:val="00DC251C"/>
    <w:rsid w:val="00E043CF"/>
    <w:rsid w:val="00E301DA"/>
    <w:rsid w:val="00EF6560"/>
    <w:rsid w:val="00F16647"/>
    <w:rsid w:val="00F2514B"/>
    <w:rsid w:val="00F51B58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F71C5F"/>
  <w15:docId w15:val="{D2CE9E5F-8499-41F0-8FF0-1384244C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45"/>
  </w:style>
  <w:style w:type="paragraph" w:styleId="Heading1">
    <w:name w:val="heading 1"/>
    <w:basedOn w:val="Normal"/>
    <w:next w:val="Normal"/>
    <w:link w:val="Heading1Char"/>
    <w:uiPriority w:val="9"/>
    <w:qFormat/>
    <w:rsid w:val="00065C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C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C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C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C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C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C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C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C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A2F"/>
  </w:style>
  <w:style w:type="paragraph" w:styleId="Footer">
    <w:name w:val="footer"/>
    <w:basedOn w:val="Normal"/>
    <w:link w:val="FooterChar"/>
    <w:uiPriority w:val="99"/>
    <w:semiHidden/>
    <w:unhideWhenUsed/>
    <w:rsid w:val="0070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A2F"/>
  </w:style>
  <w:style w:type="table" w:styleId="TableGrid">
    <w:name w:val="Table Grid"/>
    <w:basedOn w:val="TableNormal"/>
    <w:uiPriority w:val="59"/>
    <w:rsid w:val="00065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5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5C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C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C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C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C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C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C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C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C4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C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C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C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C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5C45"/>
    <w:rPr>
      <w:b/>
      <w:bCs/>
    </w:rPr>
  </w:style>
  <w:style w:type="character" w:styleId="Emphasis">
    <w:name w:val="Emphasis"/>
    <w:uiPriority w:val="20"/>
    <w:qFormat/>
    <w:rsid w:val="00065C4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5C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C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5C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C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C45"/>
    <w:rPr>
      <w:i/>
      <w:iCs/>
    </w:rPr>
  </w:style>
  <w:style w:type="character" w:styleId="SubtleEmphasis">
    <w:name w:val="Subtle Emphasis"/>
    <w:uiPriority w:val="19"/>
    <w:qFormat/>
    <w:rsid w:val="00065C45"/>
    <w:rPr>
      <w:i/>
      <w:iCs/>
    </w:rPr>
  </w:style>
  <w:style w:type="character" w:styleId="IntenseEmphasis">
    <w:name w:val="Intense Emphasis"/>
    <w:uiPriority w:val="21"/>
    <w:qFormat/>
    <w:rsid w:val="00065C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C45"/>
    <w:rPr>
      <w:smallCaps/>
    </w:rPr>
  </w:style>
  <w:style w:type="character" w:styleId="IntenseReference">
    <w:name w:val="Intense Reference"/>
    <w:uiPriority w:val="32"/>
    <w:qFormat/>
    <w:rsid w:val="00065C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5C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C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i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608-56DB-4B56-B640-F9448569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McLoughlin</cp:lastModifiedBy>
  <cp:revision>6</cp:revision>
  <cp:lastPrinted>2014-06-16T11:42:00Z</cp:lastPrinted>
  <dcterms:created xsi:type="dcterms:W3CDTF">2023-10-15T14:37:00Z</dcterms:created>
  <dcterms:modified xsi:type="dcterms:W3CDTF">2023-10-19T09:28:00Z</dcterms:modified>
</cp:coreProperties>
</file>