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C3F" w14:textId="77777777" w:rsidR="00705A2F" w:rsidRPr="00794FBC" w:rsidRDefault="00000000" w:rsidP="00705A2F">
      <w:pPr>
        <w:spacing w:after="0" w:line="240" w:lineRule="auto"/>
        <w:rPr>
          <w:rFonts w:cs="Times New Roman"/>
          <w:sz w:val="52"/>
          <w:szCs w:val="52"/>
        </w:rPr>
      </w:pPr>
      <w:bookmarkStart w:id="0" w:name="_Hlk145502064"/>
      <w:r>
        <w:rPr>
          <w:rFonts w:cs="Times New Roman"/>
          <w:noProof/>
          <w:sz w:val="40"/>
          <w:szCs w:val="40"/>
        </w:rPr>
        <w:object w:dxaOrig="1440" w:dyaOrig="1440" w14:anchorId="6A6C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bat.Document.DC" ShapeID="_x0000_s1027" DrawAspect="Content" ObjectID="_1759216269" r:id="rId9"/>
        </w:object>
      </w:r>
      <w:r w:rsidR="00705A2F" w:rsidRPr="00794FBC">
        <w:rPr>
          <w:rFonts w:cs="Times New Roman"/>
          <w:sz w:val="52"/>
          <w:szCs w:val="52"/>
        </w:rPr>
        <w:t>St. Patrick’s N.S.</w:t>
      </w:r>
    </w:p>
    <w:p w14:paraId="1BD12D9F"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Drumshanbo,</w:t>
      </w:r>
    </w:p>
    <w:p w14:paraId="42CFF358"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Co. Leitrim.</w:t>
      </w:r>
    </w:p>
    <w:p w14:paraId="3EB754DB" w14:textId="77777777" w:rsidR="00705A2F" w:rsidRPr="00794FBC" w:rsidRDefault="00705A2F" w:rsidP="00705A2F">
      <w:pPr>
        <w:spacing w:after="0" w:line="240" w:lineRule="auto"/>
        <w:rPr>
          <w:rFonts w:cs="Times New Roman"/>
          <w:sz w:val="52"/>
          <w:szCs w:val="52"/>
        </w:rPr>
      </w:pPr>
    </w:p>
    <w:p w14:paraId="1A3F1FE4"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Roll No: 19423J</w:t>
      </w:r>
    </w:p>
    <w:p w14:paraId="02B72880" w14:textId="77777777" w:rsidR="00705A2F" w:rsidRDefault="00705A2F" w:rsidP="00705A2F">
      <w:pPr>
        <w:spacing w:after="0" w:line="240" w:lineRule="auto"/>
        <w:rPr>
          <w:rFonts w:cs="Times New Roman"/>
          <w:sz w:val="52"/>
          <w:szCs w:val="52"/>
        </w:rPr>
      </w:pPr>
    </w:p>
    <w:p w14:paraId="307E50C4" w14:textId="77777777" w:rsidR="00C56A26" w:rsidRPr="00794FBC" w:rsidRDefault="00C56A26" w:rsidP="00705A2F">
      <w:pPr>
        <w:spacing w:after="0" w:line="240" w:lineRule="auto"/>
        <w:rPr>
          <w:rFonts w:cs="Times New Roman"/>
          <w:sz w:val="52"/>
          <w:szCs w:val="52"/>
        </w:rPr>
      </w:pPr>
    </w:p>
    <w:p w14:paraId="03AC1A1C" w14:textId="21B8A150" w:rsidR="00C56A26" w:rsidRPr="00794FBC" w:rsidRDefault="000B2877" w:rsidP="000B2877">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English as an Additional Language  Policy</w:t>
      </w:r>
    </w:p>
    <w:p w14:paraId="64CDFE9F" w14:textId="77777777" w:rsidR="00705A2F" w:rsidRDefault="00705A2F" w:rsidP="00705A2F">
      <w:pPr>
        <w:spacing w:after="0" w:line="360" w:lineRule="auto"/>
        <w:jc w:val="center"/>
        <w:rPr>
          <w:rFonts w:cs="Times New Roman"/>
          <w:b/>
          <w:sz w:val="48"/>
          <w:szCs w:val="48"/>
        </w:rPr>
      </w:pPr>
    </w:p>
    <w:p w14:paraId="7A6E5B95" w14:textId="77777777" w:rsidR="00C56A26" w:rsidRPr="00794FBC" w:rsidRDefault="00C56A26" w:rsidP="00705A2F">
      <w:pPr>
        <w:spacing w:after="0" w:line="360" w:lineRule="auto"/>
        <w:jc w:val="center"/>
        <w:rPr>
          <w:rFonts w:cs="Times New Roman"/>
          <w:b/>
          <w:sz w:val="48"/>
          <w:szCs w:val="48"/>
        </w:rPr>
      </w:pPr>
    </w:p>
    <w:p w14:paraId="74CC0694" w14:textId="10F22A4C" w:rsidR="00C56A26" w:rsidRDefault="00F70E36"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 October 2023</w:t>
      </w:r>
    </w:p>
    <w:p w14:paraId="4C96E5F1" w14:textId="4B571038"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Ratified: </w:t>
      </w:r>
      <w:r w:rsidR="00313CE0">
        <w:rPr>
          <w:rFonts w:cs="Times New Roman"/>
          <w:b/>
          <w:sz w:val="48"/>
          <w:szCs w:val="48"/>
        </w:rPr>
        <w:t>18</w:t>
      </w:r>
      <w:r w:rsidR="00313CE0" w:rsidRPr="00313CE0">
        <w:rPr>
          <w:rFonts w:cs="Times New Roman"/>
          <w:b/>
          <w:sz w:val="48"/>
          <w:szCs w:val="48"/>
          <w:vertAlign w:val="superscript"/>
        </w:rPr>
        <w:t>th</w:t>
      </w:r>
      <w:r w:rsidR="00313CE0">
        <w:rPr>
          <w:rFonts w:cs="Times New Roman"/>
          <w:b/>
          <w:sz w:val="48"/>
          <w:szCs w:val="48"/>
        </w:rPr>
        <w:t xml:space="preserve"> October </w:t>
      </w:r>
      <w:r w:rsidR="00C56A26">
        <w:rPr>
          <w:rFonts w:cs="Times New Roman"/>
          <w:b/>
          <w:sz w:val="48"/>
          <w:szCs w:val="48"/>
        </w:rPr>
        <w:t>2023</w:t>
      </w:r>
    </w:p>
    <w:p w14:paraId="540019B4" w14:textId="580B24B6"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Full review: </w:t>
      </w:r>
      <w:r w:rsidR="00C56A26">
        <w:rPr>
          <w:rFonts w:cs="Times New Roman"/>
          <w:b/>
          <w:sz w:val="48"/>
          <w:szCs w:val="48"/>
        </w:rPr>
        <w:t>2027</w:t>
      </w:r>
    </w:p>
    <w:p w14:paraId="22E6EF5A" w14:textId="77777777" w:rsidR="00B96310" w:rsidRDefault="00B96310" w:rsidP="00705A2F">
      <w:pPr>
        <w:spacing w:after="0" w:line="360" w:lineRule="auto"/>
        <w:jc w:val="center"/>
        <w:rPr>
          <w:rFonts w:cs="Times New Roman"/>
          <w:b/>
          <w:sz w:val="48"/>
          <w:szCs w:val="48"/>
        </w:rPr>
      </w:pPr>
    </w:p>
    <w:p w14:paraId="107904D3" w14:textId="77777777" w:rsidR="00065C45" w:rsidRDefault="00065C45" w:rsidP="00705A2F">
      <w:pPr>
        <w:spacing w:after="0" w:line="360" w:lineRule="auto"/>
        <w:jc w:val="center"/>
        <w:rPr>
          <w:rFonts w:cs="Times New Roman"/>
          <w:b/>
          <w:sz w:val="48"/>
          <w:szCs w:val="48"/>
        </w:rPr>
      </w:pPr>
    </w:p>
    <w:p w14:paraId="4E51D407" w14:textId="77777777" w:rsidR="006657CF" w:rsidRDefault="006657CF" w:rsidP="00705A2F">
      <w:pPr>
        <w:spacing w:after="0" w:line="360" w:lineRule="auto"/>
        <w:jc w:val="center"/>
        <w:rPr>
          <w:rFonts w:cs="Times New Roman"/>
          <w:b/>
          <w:sz w:val="48"/>
          <w:szCs w:val="48"/>
        </w:rPr>
      </w:pPr>
    </w:p>
    <w:p w14:paraId="45DB8338" w14:textId="5D7F7A98" w:rsidR="0057422E" w:rsidRPr="0057422E" w:rsidRDefault="000D6E36" w:rsidP="000D6E36">
      <w:pPr>
        <w:spacing w:after="0" w:line="360" w:lineRule="auto"/>
        <w:rPr>
          <w:rFonts w:cs="Times New Roman"/>
          <w:u w:val="single"/>
        </w:rPr>
      </w:pPr>
      <w:r w:rsidRPr="0057422E">
        <w:rPr>
          <w:rFonts w:cs="Times New Roman"/>
          <w:b/>
          <w:bCs/>
          <w:u w:val="single"/>
        </w:rPr>
        <w:lastRenderedPageBreak/>
        <w:t>Introductory Statement</w:t>
      </w:r>
      <w:r w:rsidRPr="0057422E">
        <w:rPr>
          <w:rFonts w:cs="Times New Roman"/>
          <w:u w:val="single"/>
        </w:rPr>
        <w:t xml:space="preserve">: </w:t>
      </w:r>
    </w:p>
    <w:p w14:paraId="449A5EA7" w14:textId="77777777" w:rsidR="0057422E" w:rsidRDefault="000D6E36" w:rsidP="000D6E36">
      <w:pPr>
        <w:spacing w:after="0" w:line="360" w:lineRule="auto"/>
        <w:rPr>
          <w:rFonts w:cs="Times New Roman"/>
        </w:rPr>
      </w:pPr>
      <w:r w:rsidRPr="0057422E">
        <w:rPr>
          <w:rFonts w:cs="Times New Roman"/>
        </w:rPr>
        <w:t xml:space="preserve">The purpose of this policy is to provide guidelines to school staff on the delivery of English as an Additional Language (EAL) in </w:t>
      </w:r>
      <w:bookmarkStart w:id="1" w:name="_Hlk148260046"/>
      <w:r w:rsidRPr="0057422E">
        <w:rPr>
          <w:rFonts w:cs="Times New Roman"/>
        </w:rPr>
        <w:t>S</w:t>
      </w:r>
      <w:r w:rsidR="0057422E">
        <w:rPr>
          <w:rFonts w:cs="Times New Roman"/>
        </w:rPr>
        <w:t>t. Patrick’s National School</w:t>
      </w:r>
      <w:bookmarkEnd w:id="1"/>
      <w:r w:rsidRPr="0057422E">
        <w:rPr>
          <w:rFonts w:cs="Times New Roman"/>
        </w:rPr>
        <w:t xml:space="preserve">. This policy will provide a basis of consistency and quality while allowing for flexibility in the delivery of EAL service. The aim of our EAL policy is to ensure that pupils develop the competence to use English confidently as a means of learning across the range of curriculum areas. </w:t>
      </w:r>
      <w:r w:rsidR="0057422E" w:rsidRPr="0057422E">
        <w:rPr>
          <w:rFonts w:cs="Times New Roman"/>
        </w:rPr>
        <w:t>S</w:t>
      </w:r>
      <w:r w:rsidR="0057422E">
        <w:rPr>
          <w:rFonts w:cs="Times New Roman"/>
        </w:rPr>
        <w:t>t. Patrick’s National School</w:t>
      </w:r>
      <w:r w:rsidR="0057422E" w:rsidRPr="0057422E">
        <w:rPr>
          <w:rFonts w:cs="Times New Roman"/>
        </w:rPr>
        <w:t xml:space="preserve"> </w:t>
      </w:r>
      <w:r w:rsidRPr="0057422E">
        <w:rPr>
          <w:rFonts w:cs="Times New Roman"/>
        </w:rPr>
        <w:t xml:space="preserve">acknowledges the right of children to communicate and socialise in the language of their home. The variety and diversity of the languages that the children bring to the classroom and to the school yard is respected and celebrated. </w:t>
      </w:r>
    </w:p>
    <w:p w14:paraId="0E8891B8" w14:textId="77777777" w:rsidR="0057422E" w:rsidRDefault="0057422E" w:rsidP="000D6E36">
      <w:pPr>
        <w:spacing w:after="0" w:line="360" w:lineRule="auto"/>
        <w:rPr>
          <w:rFonts w:cs="Times New Roman"/>
        </w:rPr>
      </w:pPr>
    </w:p>
    <w:p w14:paraId="77C451EA" w14:textId="4A013638" w:rsidR="0057422E" w:rsidRPr="0057422E" w:rsidRDefault="000D6E36" w:rsidP="000D6E36">
      <w:pPr>
        <w:spacing w:after="0" w:line="360" w:lineRule="auto"/>
        <w:rPr>
          <w:rFonts w:cs="Times New Roman"/>
          <w:u w:val="single"/>
        </w:rPr>
      </w:pPr>
      <w:r w:rsidRPr="0057422E">
        <w:rPr>
          <w:rFonts w:cs="Times New Roman"/>
          <w:b/>
          <w:bCs/>
          <w:u w:val="single"/>
        </w:rPr>
        <w:t>Rationale</w:t>
      </w:r>
      <w:r w:rsidRPr="0057422E">
        <w:rPr>
          <w:rFonts w:cs="Times New Roman"/>
          <w:u w:val="single"/>
        </w:rPr>
        <w:t xml:space="preserve">: </w:t>
      </w:r>
    </w:p>
    <w:p w14:paraId="6ED88D9C" w14:textId="77777777" w:rsidR="0057422E" w:rsidRDefault="000D6E36" w:rsidP="000D6E36">
      <w:pPr>
        <w:spacing w:after="0" w:line="360" w:lineRule="auto"/>
        <w:rPr>
          <w:rFonts w:cs="Times New Roman"/>
        </w:rPr>
      </w:pPr>
      <w:r w:rsidRPr="0057422E">
        <w:rPr>
          <w:rFonts w:cs="Times New Roman"/>
        </w:rPr>
        <w:t xml:space="preserve">In </w:t>
      </w:r>
      <w:r w:rsidR="0057422E" w:rsidRPr="0057422E">
        <w:rPr>
          <w:rFonts w:cs="Times New Roman"/>
        </w:rPr>
        <w:t>S</w:t>
      </w:r>
      <w:r w:rsidR="0057422E">
        <w:rPr>
          <w:rFonts w:cs="Times New Roman"/>
        </w:rPr>
        <w:t>t. Patrick’s National School</w:t>
      </w:r>
      <w:r w:rsidRPr="0057422E">
        <w:rPr>
          <w:rFonts w:cs="Times New Roman"/>
        </w:rPr>
        <w:t xml:space="preserve">, we acknowledge children's differing culture, backgrounds and language. The EAL service enables the students whose primary language or language of the home is other than English, to develop their individual potential, both socially and academically, within the school system. </w:t>
      </w:r>
    </w:p>
    <w:p w14:paraId="79465239" w14:textId="77777777" w:rsidR="0057422E" w:rsidRDefault="0057422E" w:rsidP="000D6E36">
      <w:pPr>
        <w:spacing w:after="0" w:line="360" w:lineRule="auto"/>
        <w:rPr>
          <w:rFonts w:cs="Times New Roman"/>
        </w:rPr>
      </w:pPr>
    </w:p>
    <w:p w14:paraId="7622563F" w14:textId="77777777" w:rsidR="0057422E" w:rsidRPr="0057422E" w:rsidRDefault="000D6E36" w:rsidP="000D6E36">
      <w:pPr>
        <w:spacing w:after="0" w:line="360" w:lineRule="auto"/>
        <w:rPr>
          <w:rFonts w:cs="Times New Roman"/>
          <w:b/>
          <w:bCs/>
          <w:u w:val="single"/>
        </w:rPr>
      </w:pPr>
      <w:r w:rsidRPr="0057422E">
        <w:rPr>
          <w:rFonts w:cs="Times New Roman"/>
          <w:b/>
          <w:bCs/>
          <w:u w:val="single"/>
        </w:rPr>
        <w:t xml:space="preserve">Aims and Objectives: </w:t>
      </w:r>
    </w:p>
    <w:p w14:paraId="53EAC863" w14:textId="77777777" w:rsidR="0057422E" w:rsidRDefault="000D6E36" w:rsidP="000D6E36">
      <w:pPr>
        <w:spacing w:after="0" w:line="360" w:lineRule="auto"/>
        <w:rPr>
          <w:rFonts w:cs="Times New Roman"/>
        </w:rPr>
      </w:pPr>
      <w:r w:rsidRPr="0057422E">
        <w:rPr>
          <w:rFonts w:cs="Times New Roman"/>
        </w:rPr>
        <w:t>In</w:t>
      </w:r>
      <w:r w:rsidR="0057422E">
        <w:rPr>
          <w:rFonts w:cs="Times New Roman"/>
        </w:rPr>
        <w:t xml:space="preserve"> </w:t>
      </w:r>
      <w:r w:rsidR="0057422E" w:rsidRPr="0057422E">
        <w:rPr>
          <w:rFonts w:cs="Times New Roman"/>
        </w:rPr>
        <w:t>S</w:t>
      </w:r>
      <w:r w:rsidR="0057422E">
        <w:rPr>
          <w:rFonts w:cs="Times New Roman"/>
        </w:rPr>
        <w:t>t. Patrick’s National School</w:t>
      </w:r>
      <w:r w:rsidRPr="0057422E">
        <w:rPr>
          <w:rFonts w:cs="Times New Roman"/>
        </w:rPr>
        <w:t xml:space="preserve">, we are committed to providing appropriate provision of teaching and resources for pupils for whom English is an additional language and for raising the achievement of all pupils. The aim of our EAL provision will be to successfully bridge any gap in fluency of English between children for whom English is the language of communication in all spheres of their life and those children for whom English is simply one of the languages of communication in their lives. We aim to: </w:t>
      </w:r>
    </w:p>
    <w:p w14:paraId="008C9303" w14:textId="77777777" w:rsidR="0057422E" w:rsidRDefault="000D6E36" w:rsidP="000D6E36">
      <w:pPr>
        <w:spacing w:after="0" w:line="360" w:lineRule="auto"/>
        <w:rPr>
          <w:rFonts w:cs="Times New Roman"/>
        </w:rPr>
      </w:pPr>
      <w:r w:rsidRPr="0057422E">
        <w:rPr>
          <w:rFonts w:cs="Times New Roman"/>
        </w:rPr>
        <w:sym w:font="Symbol" w:char="F0B7"/>
      </w:r>
      <w:r w:rsidRPr="0057422E">
        <w:rPr>
          <w:rFonts w:cs="Times New Roman"/>
        </w:rPr>
        <w:t xml:space="preserve"> Identify individual EAL learner's needs. </w:t>
      </w:r>
    </w:p>
    <w:p w14:paraId="47B5B6DD" w14:textId="77777777" w:rsidR="0057422E" w:rsidRDefault="000D6E36" w:rsidP="000D6E36">
      <w:pPr>
        <w:spacing w:after="0" w:line="360" w:lineRule="auto"/>
        <w:rPr>
          <w:rFonts w:cs="Times New Roman"/>
        </w:rPr>
      </w:pPr>
      <w:r w:rsidRPr="0057422E">
        <w:rPr>
          <w:rFonts w:cs="Times New Roman"/>
        </w:rPr>
        <w:sym w:font="Symbol" w:char="F0B7"/>
      </w:r>
      <w:r w:rsidRPr="0057422E">
        <w:rPr>
          <w:rFonts w:cs="Times New Roman"/>
        </w:rPr>
        <w:t xml:space="preserve"> Recognise the talents and skills they bring to the school. </w:t>
      </w:r>
    </w:p>
    <w:p w14:paraId="5AB611D5" w14:textId="77777777" w:rsidR="0057422E" w:rsidRDefault="000D6E36" w:rsidP="000D6E36">
      <w:pPr>
        <w:spacing w:after="0" w:line="360" w:lineRule="auto"/>
        <w:rPr>
          <w:rFonts w:cs="Times New Roman"/>
        </w:rPr>
      </w:pPr>
      <w:r w:rsidRPr="0057422E">
        <w:rPr>
          <w:rFonts w:cs="Times New Roman"/>
        </w:rPr>
        <w:sym w:font="Symbol" w:char="F0B7"/>
      </w:r>
      <w:r w:rsidRPr="0057422E">
        <w:rPr>
          <w:rFonts w:cs="Times New Roman"/>
        </w:rPr>
        <w:t xml:space="preserve"> </w:t>
      </w:r>
      <w:r w:rsidR="0057422E">
        <w:rPr>
          <w:rFonts w:cs="Times New Roman"/>
        </w:rPr>
        <w:t>R</w:t>
      </w:r>
      <w:r w:rsidRPr="0057422E">
        <w:rPr>
          <w:rFonts w:cs="Times New Roman"/>
        </w:rPr>
        <w:t xml:space="preserve">espond to the needs of the EAL learner. </w:t>
      </w:r>
    </w:p>
    <w:p w14:paraId="5A842CB5" w14:textId="77777777" w:rsidR="0057422E" w:rsidRDefault="000D6E36" w:rsidP="000D6E36">
      <w:pPr>
        <w:spacing w:after="0" w:line="360" w:lineRule="auto"/>
        <w:rPr>
          <w:rFonts w:cs="Times New Roman"/>
        </w:rPr>
      </w:pPr>
      <w:r w:rsidRPr="0057422E">
        <w:rPr>
          <w:rFonts w:cs="Times New Roman"/>
        </w:rPr>
        <w:sym w:font="Symbol" w:char="F0B7"/>
      </w:r>
      <w:r w:rsidRPr="0057422E">
        <w:rPr>
          <w:rFonts w:cs="Times New Roman"/>
        </w:rPr>
        <w:t xml:space="preserve"> Support EAL learners in accessing and engaging with the National Irish curriculum. </w:t>
      </w:r>
    </w:p>
    <w:p w14:paraId="65B2EDEB" w14:textId="77777777" w:rsidR="0057422E" w:rsidRDefault="0057422E" w:rsidP="000D6E36">
      <w:pPr>
        <w:spacing w:after="0" w:line="360" w:lineRule="auto"/>
        <w:rPr>
          <w:rFonts w:cs="Times New Roman"/>
        </w:rPr>
      </w:pPr>
    </w:p>
    <w:p w14:paraId="32AE0140" w14:textId="77777777" w:rsidR="0057422E" w:rsidRPr="0057422E" w:rsidRDefault="000D6E36" w:rsidP="000D6E36">
      <w:pPr>
        <w:spacing w:after="0" w:line="360" w:lineRule="auto"/>
        <w:rPr>
          <w:rFonts w:cs="Times New Roman"/>
          <w:b/>
          <w:bCs/>
          <w:u w:val="single"/>
        </w:rPr>
      </w:pPr>
      <w:r w:rsidRPr="0057422E">
        <w:rPr>
          <w:rFonts w:cs="Times New Roman"/>
          <w:b/>
          <w:bCs/>
          <w:u w:val="single"/>
        </w:rPr>
        <w:t xml:space="preserve">Organisation of Teachers: </w:t>
      </w:r>
    </w:p>
    <w:p w14:paraId="4778B89B" w14:textId="77777777" w:rsidR="0057422E" w:rsidRDefault="000D6E36" w:rsidP="000D6E36">
      <w:pPr>
        <w:spacing w:after="0" w:line="360" w:lineRule="auto"/>
        <w:rPr>
          <w:rFonts w:cs="Times New Roman"/>
        </w:rPr>
      </w:pPr>
      <w:r w:rsidRPr="0057422E">
        <w:rPr>
          <w:rFonts w:cs="Times New Roman"/>
        </w:rPr>
        <w:t xml:space="preserve">The DES currently sanction teachers under the following titles to support the needs of pupils for whom English is an additional language </w:t>
      </w:r>
    </w:p>
    <w:p w14:paraId="2FD5DBE4" w14:textId="77777777" w:rsidR="0057422E" w:rsidRDefault="000D6E36" w:rsidP="0057422E">
      <w:pPr>
        <w:pStyle w:val="ListParagraph"/>
        <w:numPr>
          <w:ilvl w:val="0"/>
          <w:numId w:val="23"/>
        </w:numPr>
        <w:spacing w:after="0" w:line="360" w:lineRule="auto"/>
        <w:rPr>
          <w:rFonts w:cs="Times New Roman"/>
        </w:rPr>
      </w:pPr>
      <w:r w:rsidRPr="0057422E">
        <w:rPr>
          <w:rFonts w:cs="Times New Roman"/>
        </w:rPr>
        <w:t xml:space="preserve">EAL teacher (to teach pupils with EAL needs) </w:t>
      </w:r>
    </w:p>
    <w:p w14:paraId="30437F7D" w14:textId="77777777" w:rsidR="0057422E" w:rsidRDefault="000D6E36" w:rsidP="0057422E">
      <w:pPr>
        <w:pStyle w:val="ListParagraph"/>
        <w:numPr>
          <w:ilvl w:val="0"/>
          <w:numId w:val="23"/>
        </w:numPr>
        <w:spacing w:after="0" w:line="360" w:lineRule="auto"/>
        <w:rPr>
          <w:rFonts w:cs="Times New Roman"/>
        </w:rPr>
      </w:pPr>
      <w:r w:rsidRPr="0057422E">
        <w:rPr>
          <w:rFonts w:cs="Times New Roman"/>
        </w:rPr>
        <w:t xml:space="preserve">GAM/EAL teacher (to teach pupils with learning needs and to teach pupils with EAL needs) </w:t>
      </w:r>
    </w:p>
    <w:p w14:paraId="602EBB5A" w14:textId="77777777" w:rsidR="0057422E" w:rsidRPr="0057422E" w:rsidRDefault="0057422E" w:rsidP="0057422E">
      <w:pPr>
        <w:spacing w:after="0" w:line="360" w:lineRule="auto"/>
        <w:rPr>
          <w:rFonts w:cs="Times New Roman"/>
        </w:rPr>
      </w:pPr>
    </w:p>
    <w:p w14:paraId="533B436A" w14:textId="17180A1A" w:rsidR="006C65C2" w:rsidRDefault="000D6E36" w:rsidP="0057422E">
      <w:pPr>
        <w:spacing w:after="0" w:line="360" w:lineRule="auto"/>
        <w:rPr>
          <w:rFonts w:cs="Times New Roman"/>
        </w:rPr>
      </w:pPr>
      <w:r w:rsidRPr="0057422E">
        <w:rPr>
          <w:rFonts w:cs="Times New Roman"/>
        </w:rPr>
        <w:t xml:space="preserve">In </w:t>
      </w:r>
      <w:r w:rsidR="0057422E" w:rsidRPr="0057422E">
        <w:rPr>
          <w:rFonts w:cs="Times New Roman"/>
        </w:rPr>
        <w:t>S</w:t>
      </w:r>
      <w:r w:rsidR="0057422E">
        <w:rPr>
          <w:rFonts w:cs="Times New Roman"/>
        </w:rPr>
        <w:t>t. Patrick’s National School</w:t>
      </w:r>
      <w:r w:rsidR="0057422E" w:rsidRPr="0057422E">
        <w:rPr>
          <w:rFonts w:cs="Times New Roman"/>
        </w:rPr>
        <w:t xml:space="preserve"> </w:t>
      </w:r>
      <w:r w:rsidR="0057422E">
        <w:rPr>
          <w:rFonts w:cs="Times New Roman"/>
        </w:rPr>
        <w:t xml:space="preserve">we have one </w:t>
      </w:r>
      <w:r w:rsidR="008B33FC">
        <w:rPr>
          <w:rFonts w:cs="Times New Roman"/>
        </w:rPr>
        <w:t xml:space="preserve">temporary </w:t>
      </w:r>
      <w:r w:rsidRPr="0057422E">
        <w:rPr>
          <w:rFonts w:cs="Times New Roman"/>
        </w:rPr>
        <w:t>EAL teacher</w:t>
      </w:r>
      <w:r w:rsidR="006C65C2">
        <w:rPr>
          <w:rFonts w:cs="Times New Roman"/>
        </w:rPr>
        <w:t xml:space="preserve">.  We have EAL SET hours but </w:t>
      </w:r>
      <w:r w:rsidR="008B33FC">
        <w:rPr>
          <w:rFonts w:cs="Times New Roman"/>
        </w:rPr>
        <w:t>due to lack of available substitutes, we use</w:t>
      </w:r>
      <w:r w:rsidR="006C65C2">
        <w:rPr>
          <w:rFonts w:cs="Times New Roman"/>
        </w:rPr>
        <w:t xml:space="preserve"> these when we have access to available teachers.  Our EAL teacher works as part of our Special Education Teaching Team(SET). Our SETs </w:t>
      </w:r>
      <w:r w:rsidRPr="0057422E">
        <w:rPr>
          <w:rFonts w:cs="Times New Roman"/>
        </w:rPr>
        <w:t>are assigned to individual classes</w:t>
      </w:r>
      <w:r w:rsidR="008B33FC">
        <w:rPr>
          <w:rFonts w:cs="Times New Roman"/>
        </w:rPr>
        <w:t>.  They team teach and</w:t>
      </w:r>
      <w:r w:rsidRPr="0057422E">
        <w:rPr>
          <w:rFonts w:cs="Times New Roman"/>
        </w:rPr>
        <w:t xml:space="preserve"> withdraw groups based on the level of need across the whole school. </w:t>
      </w:r>
      <w:r w:rsidR="006C65C2">
        <w:rPr>
          <w:rFonts w:cs="Times New Roman"/>
        </w:rPr>
        <w:t xml:space="preserve"> Our </w:t>
      </w:r>
      <w:r w:rsidRPr="0057422E">
        <w:rPr>
          <w:rFonts w:cs="Times New Roman"/>
        </w:rPr>
        <w:t xml:space="preserve">EAL teacher will </w:t>
      </w:r>
      <w:r w:rsidR="006C65C2">
        <w:rPr>
          <w:rFonts w:cs="Times New Roman"/>
        </w:rPr>
        <w:t>withdraw children for specific language lessons while delivering support in the mainstream class during other lessons.</w:t>
      </w:r>
      <w:r w:rsidRPr="0057422E">
        <w:rPr>
          <w:rFonts w:cs="Times New Roman"/>
        </w:rPr>
        <w:t xml:space="preserve"> </w:t>
      </w:r>
      <w:r w:rsidR="006C65C2">
        <w:rPr>
          <w:rFonts w:cs="Times New Roman"/>
        </w:rPr>
        <w:t>An example of this would be in</w:t>
      </w:r>
      <w:r w:rsidRPr="0057422E">
        <w:rPr>
          <w:rFonts w:cs="Times New Roman"/>
        </w:rPr>
        <w:t xml:space="preserve"> Junior Infant</w:t>
      </w:r>
      <w:r w:rsidR="009306C7">
        <w:rPr>
          <w:rFonts w:cs="Times New Roman"/>
        </w:rPr>
        <w:t>s</w:t>
      </w:r>
      <w:r w:rsidRPr="0057422E">
        <w:rPr>
          <w:rFonts w:cs="Times New Roman"/>
        </w:rPr>
        <w:t xml:space="preserve">  during which EAL teaching will be delivered in-class via the </w:t>
      </w:r>
      <w:proofErr w:type="spellStart"/>
      <w:r w:rsidRPr="0057422E">
        <w:rPr>
          <w:rFonts w:cs="Times New Roman"/>
        </w:rPr>
        <w:t>Aistear</w:t>
      </w:r>
      <w:proofErr w:type="spellEnd"/>
      <w:r w:rsidRPr="0057422E">
        <w:rPr>
          <w:rFonts w:cs="Times New Roman"/>
        </w:rPr>
        <w:t xml:space="preserve"> themes. </w:t>
      </w:r>
    </w:p>
    <w:p w14:paraId="4E90D917" w14:textId="77777777" w:rsidR="006C65C2" w:rsidRDefault="006C65C2" w:rsidP="0057422E">
      <w:pPr>
        <w:spacing w:after="0" w:line="360" w:lineRule="auto"/>
        <w:rPr>
          <w:rFonts w:cs="Times New Roman"/>
        </w:rPr>
      </w:pPr>
    </w:p>
    <w:p w14:paraId="74EA9ACF" w14:textId="77777777" w:rsidR="006C65C2" w:rsidRPr="006C65C2" w:rsidRDefault="000D6E36" w:rsidP="0057422E">
      <w:pPr>
        <w:spacing w:after="0" w:line="360" w:lineRule="auto"/>
        <w:rPr>
          <w:rFonts w:cs="Times New Roman"/>
          <w:b/>
          <w:bCs/>
          <w:u w:val="single"/>
        </w:rPr>
      </w:pPr>
      <w:r w:rsidRPr="006C65C2">
        <w:rPr>
          <w:rFonts w:cs="Times New Roman"/>
          <w:b/>
          <w:bCs/>
          <w:u w:val="single"/>
        </w:rPr>
        <w:t xml:space="preserve">Role of the Support/ EAL Teacher: </w:t>
      </w:r>
    </w:p>
    <w:p w14:paraId="057FB56E" w14:textId="77777777" w:rsidR="006C65C2" w:rsidRDefault="000D6E36" w:rsidP="0057422E">
      <w:pPr>
        <w:spacing w:after="0" w:line="360" w:lineRule="auto"/>
        <w:rPr>
          <w:rFonts w:cs="Times New Roman"/>
        </w:rPr>
      </w:pPr>
      <w:r w:rsidRPr="0057422E">
        <w:rPr>
          <w:rFonts w:cs="Times New Roman"/>
        </w:rPr>
        <w:t xml:space="preserve">The primary role of the EAL teacher is to promote the pupils development of English language proficiency so that he or she can gradually gain access to the curriculum. The pupil remains the responsibility of the mainstream class teacher who will work closely with the EAL teacher. In collaboration with parents and the mainstream class teacher, the EAL teacher: </w:t>
      </w:r>
    </w:p>
    <w:p w14:paraId="6E24CF88" w14:textId="77777777" w:rsidR="006C65C2" w:rsidRDefault="000D6E36" w:rsidP="0057422E">
      <w:pPr>
        <w:spacing w:after="0" w:line="360" w:lineRule="auto"/>
        <w:rPr>
          <w:rFonts w:cs="Times New Roman"/>
        </w:rPr>
      </w:pPr>
      <w:r w:rsidRPr="0057422E">
        <w:sym w:font="Symbol" w:char="F0B7"/>
      </w:r>
      <w:r w:rsidRPr="0057422E">
        <w:rPr>
          <w:rFonts w:cs="Times New Roman"/>
        </w:rPr>
        <w:t xml:space="preserve"> Identifies pupils requiring additional language support. </w:t>
      </w:r>
    </w:p>
    <w:p w14:paraId="7F47E5C0" w14:textId="0227B6A8" w:rsidR="006C65C2" w:rsidRDefault="000D6E36" w:rsidP="0057422E">
      <w:pPr>
        <w:spacing w:after="0" w:line="360" w:lineRule="auto"/>
        <w:rPr>
          <w:rFonts w:cs="Times New Roman"/>
        </w:rPr>
      </w:pPr>
      <w:r w:rsidRPr="0057422E">
        <w:sym w:font="Symbol" w:char="F0B7"/>
      </w:r>
      <w:r w:rsidRPr="0057422E">
        <w:rPr>
          <w:rFonts w:cs="Times New Roman"/>
        </w:rPr>
        <w:t xml:space="preserve"> Assesses the pupils proficiency in English using the assessments tasks </w:t>
      </w:r>
      <w:r w:rsidR="008B33FC">
        <w:rPr>
          <w:rFonts w:cs="Times New Roman"/>
        </w:rPr>
        <w:t xml:space="preserve">and </w:t>
      </w:r>
      <w:r w:rsidRPr="0057422E">
        <w:rPr>
          <w:rFonts w:cs="Times New Roman"/>
        </w:rPr>
        <w:t xml:space="preserve">teacher-designed tasks/assessments. </w:t>
      </w:r>
    </w:p>
    <w:p w14:paraId="082BC254" w14:textId="47B39E4F" w:rsidR="006C65C2" w:rsidRDefault="000D6E36" w:rsidP="0057422E">
      <w:pPr>
        <w:spacing w:after="0" w:line="360" w:lineRule="auto"/>
        <w:rPr>
          <w:rFonts w:cs="Times New Roman"/>
        </w:rPr>
      </w:pPr>
      <w:r w:rsidRPr="0057422E">
        <w:sym w:font="Symbol" w:char="F0B7"/>
      </w:r>
      <w:r w:rsidRPr="0057422E">
        <w:rPr>
          <w:rFonts w:cs="Times New Roman"/>
        </w:rPr>
        <w:t xml:space="preserve"> Devises an appropriate language programme</w:t>
      </w:r>
      <w:r w:rsidR="006C65C2">
        <w:rPr>
          <w:rFonts w:cs="Times New Roman"/>
        </w:rPr>
        <w:t>, with the help of our mainstream teachers and SET team</w:t>
      </w:r>
      <w:r w:rsidRPr="0057422E">
        <w:rPr>
          <w:rFonts w:cs="Times New Roman"/>
        </w:rPr>
        <w:t xml:space="preserve"> (either in –class or withdrawal). </w:t>
      </w:r>
    </w:p>
    <w:p w14:paraId="319A6E56" w14:textId="77777777" w:rsidR="006C65C2" w:rsidRDefault="000D6E36" w:rsidP="0057422E">
      <w:pPr>
        <w:spacing w:after="0" w:line="360" w:lineRule="auto"/>
        <w:rPr>
          <w:rFonts w:cs="Times New Roman"/>
        </w:rPr>
      </w:pPr>
      <w:r w:rsidRPr="0057422E">
        <w:sym w:font="Symbol" w:char="F0B7"/>
      </w:r>
      <w:r w:rsidRPr="0057422E">
        <w:rPr>
          <w:rFonts w:cs="Times New Roman"/>
        </w:rPr>
        <w:t xml:space="preserve"> Delivers the programme. </w:t>
      </w:r>
    </w:p>
    <w:p w14:paraId="68452E06" w14:textId="77777777" w:rsidR="006C65C2" w:rsidRDefault="000D6E36" w:rsidP="0057422E">
      <w:pPr>
        <w:spacing w:after="0" w:line="360" w:lineRule="auto"/>
        <w:rPr>
          <w:rFonts w:cs="Times New Roman"/>
        </w:rPr>
      </w:pPr>
      <w:r w:rsidRPr="0057422E">
        <w:sym w:font="Symbol" w:char="F0B7"/>
      </w:r>
      <w:r w:rsidRPr="0057422E">
        <w:rPr>
          <w:rFonts w:cs="Times New Roman"/>
        </w:rPr>
        <w:t xml:space="preserve"> Records and monitors the pupil's progress. </w:t>
      </w:r>
    </w:p>
    <w:p w14:paraId="41E6B508" w14:textId="77777777" w:rsidR="006C65C2" w:rsidRDefault="006C65C2" w:rsidP="0057422E">
      <w:pPr>
        <w:spacing w:after="0" w:line="360" w:lineRule="auto"/>
        <w:rPr>
          <w:rFonts w:cs="Times New Roman"/>
        </w:rPr>
      </w:pPr>
    </w:p>
    <w:p w14:paraId="244F0D5A" w14:textId="77777777" w:rsidR="006C65C2" w:rsidRDefault="000D6E36" w:rsidP="0057422E">
      <w:pPr>
        <w:spacing w:after="0" w:line="360" w:lineRule="auto"/>
        <w:rPr>
          <w:rFonts w:cs="Times New Roman"/>
        </w:rPr>
      </w:pPr>
      <w:r w:rsidRPr="006C65C2">
        <w:rPr>
          <w:rFonts w:cs="Times New Roman"/>
          <w:b/>
          <w:bCs/>
          <w:u w:val="single"/>
        </w:rPr>
        <w:t>Assessment of Pupil’s Needs</w:t>
      </w:r>
      <w:r w:rsidRPr="0057422E">
        <w:rPr>
          <w:rFonts w:cs="Times New Roman"/>
        </w:rPr>
        <w:t xml:space="preserve">: </w:t>
      </w:r>
    </w:p>
    <w:p w14:paraId="6535814F" w14:textId="6536B654" w:rsidR="008B33FC" w:rsidRDefault="009306C7" w:rsidP="0057422E">
      <w:pPr>
        <w:spacing w:after="0" w:line="360" w:lineRule="auto"/>
        <w:rPr>
          <w:rFonts w:cs="Times New Roman"/>
        </w:rPr>
      </w:pPr>
      <w:r>
        <w:rPr>
          <w:rFonts w:cs="Times New Roman"/>
        </w:rPr>
        <w:t>Various m</w:t>
      </w:r>
      <w:r w:rsidR="000D6E36" w:rsidRPr="0057422E">
        <w:rPr>
          <w:rFonts w:cs="Times New Roman"/>
        </w:rPr>
        <w:t xml:space="preserve">ethodologies will be used with regard to the identification of children with EAL needs. </w:t>
      </w:r>
    </w:p>
    <w:p w14:paraId="283F02F7" w14:textId="4B078E8C" w:rsidR="008B33FC" w:rsidRDefault="008B33FC" w:rsidP="008B33FC">
      <w:pPr>
        <w:pStyle w:val="ListParagraph"/>
        <w:numPr>
          <w:ilvl w:val="0"/>
          <w:numId w:val="24"/>
        </w:numPr>
        <w:spacing w:after="0" w:line="360" w:lineRule="auto"/>
        <w:rPr>
          <w:rFonts w:cs="Times New Roman"/>
        </w:rPr>
      </w:pPr>
      <w:r>
        <w:rPr>
          <w:rFonts w:cs="Times New Roman"/>
        </w:rPr>
        <w:t>Department guidelines delivered annually outlining who is eligible for EAL hours.</w:t>
      </w:r>
    </w:p>
    <w:p w14:paraId="7D7F7D3C" w14:textId="77777777" w:rsidR="008B33FC" w:rsidRDefault="000D6E36" w:rsidP="0057422E">
      <w:pPr>
        <w:pStyle w:val="ListParagraph"/>
        <w:numPr>
          <w:ilvl w:val="0"/>
          <w:numId w:val="24"/>
        </w:numPr>
        <w:spacing w:after="0" w:line="360" w:lineRule="auto"/>
        <w:rPr>
          <w:rFonts w:cs="Times New Roman"/>
        </w:rPr>
      </w:pPr>
      <w:r w:rsidRPr="008B33FC">
        <w:rPr>
          <w:rFonts w:cs="Times New Roman"/>
        </w:rPr>
        <w:t xml:space="preserve">The parents will be surveyed and, if need be, interviewed with regard to the languages of communication used in their family and community. An identification of the dominant or frequent use of another language other than English means that this child will be identified as having EAL needs. </w:t>
      </w:r>
    </w:p>
    <w:p w14:paraId="5AF88B3D" w14:textId="6BEF05AA" w:rsidR="008B33FC" w:rsidRPr="008B33FC" w:rsidRDefault="000D6E36" w:rsidP="0057422E">
      <w:pPr>
        <w:pStyle w:val="ListParagraph"/>
        <w:numPr>
          <w:ilvl w:val="0"/>
          <w:numId w:val="24"/>
        </w:numPr>
        <w:spacing w:after="0" w:line="360" w:lineRule="auto"/>
        <w:rPr>
          <w:rFonts w:cs="Times New Roman"/>
        </w:rPr>
      </w:pPr>
      <w:r w:rsidRPr="008B33FC">
        <w:rPr>
          <w:rFonts w:cs="Times New Roman"/>
        </w:rPr>
        <w:t xml:space="preserve">The class teacher will, over the first month of school term pay particular attention to the child - to make a formal and informal assessment of the child’s English language capabilities and competencies. </w:t>
      </w:r>
      <w:r w:rsidR="008B33FC">
        <w:rPr>
          <w:rFonts w:cs="Times New Roman"/>
        </w:rPr>
        <w:t xml:space="preserve"> </w:t>
      </w:r>
      <w:r w:rsidRPr="008B33FC">
        <w:rPr>
          <w:rFonts w:cs="Times New Roman"/>
        </w:rPr>
        <w:t>A draft list will be presented to the SEN Co-</w:t>
      </w:r>
      <w:r w:rsidR="008B33FC" w:rsidRPr="008B33FC">
        <w:rPr>
          <w:rFonts w:cs="Times New Roman"/>
        </w:rPr>
        <w:t>Ordinator</w:t>
      </w:r>
      <w:r w:rsidRPr="008B33FC">
        <w:rPr>
          <w:rFonts w:cs="Times New Roman"/>
        </w:rPr>
        <w:t xml:space="preserve"> and the Principal, who will in turn make</w:t>
      </w:r>
      <w:r w:rsidR="009306C7">
        <w:rPr>
          <w:rFonts w:cs="Times New Roman"/>
        </w:rPr>
        <w:t xml:space="preserve"> recommendations to run </w:t>
      </w:r>
      <w:r w:rsidRPr="008B33FC">
        <w:rPr>
          <w:rFonts w:cs="Times New Roman"/>
        </w:rPr>
        <w:t xml:space="preserve"> further formal and informal assessments before the child is identified as having EAL needs. </w:t>
      </w:r>
    </w:p>
    <w:p w14:paraId="6FA0BA1C" w14:textId="03BBAFAB" w:rsidR="008B33FC" w:rsidRPr="008B33FC" w:rsidRDefault="000D6E36" w:rsidP="008B33FC">
      <w:pPr>
        <w:pStyle w:val="ListParagraph"/>
        <w:numPr>
          <w:ilvl w:val="0"/>
          <w:numId w:val="23"/>
        </w:numPr>
        <w:spacing w:after="0" w:line="360" w:lineRule="auto"/>
        <w:rPr>
          <w:rFonts w:cs="Times New Roman"/>
        </w:rPr>
      </w:pPr>
      <w:r w:rsidRPr="008B33FC">
        <w:rPr>
          <w:rFonts w:cs="Times New Roman"/>
        </w:rPr>
        <w:lastRenderedPageBreak/>
        <w:t>The EAL teacher will administer a selection of assessment</w:t>
      </w:r>
      <w:r w:rsidR="008B33FC" w:rsidRPr="008B33FC">
        <w:rPr>
          <w:rFonts w:cs="Times New Roman"/>
        </w:rPr>
        <w:t>s</w:t>
      </w:r>
      <w:r w:rsidRPr="008B33FC">
        <w:rPr>
          <w:rFonts w:cs="Times New Roman"/>
        </w:rPr>
        <w:t xml:space="preserve"> </w:t>
      </w:r>
      <w:r w:rsidR="009306C7">
        <w:rPr>
          <w:rFonts w:cs="Times New Roman"/>
        </w:rPr>
        <w:t>including the PSAK assessment from Department of Education</w:t>
      </w:r>
      <w:r w:rsidRPr="008B33FC">
        <w:rPr>
          <w:rFonts w:cs="Times New Roman"/>
        </w:rPr>
        <w:t xml:space="preserve"> and teacher-designed tasks to ascertain the pupil’s level of proficiency using the English language. </w:t>
      </w:r>
      <w:r w:rsidR="009306C7">
        <w:rPr>
          <w:rFonts w:cs="Times New Roman"/>
        </w:rPr>
        <w:t xml:space="preserve">EAL teacher will use these results to place children on an EAL continuum and children who score below threshold scores are eligible for EAL supports following Department guidelines. </w:t>
      </w:r>
    </w:p>
    <w:p w14:paraId="4C1D582B" w14:textId="77777777" w:rsidR="008B33FC" w:rsidRPr="008B33FC" w:rsidRDefault="008B33FC" w:rsidP="008B33FC">
      <w:pPr>
        <w:pStyle w:val="ListParagraph"/>
        <w:spacing w:after="0" w:line="360" w:lineRule="auto"/>
        <w:rPr>
          <w:rFonts w:cs="Times New Roman"/>
        </w:rPr>
      </w:pPr>
    </w:p>
    <w:p w14:paraId="2180A3AC" w14:textId="77777777" w:rsidR="008B33FC" w:rsidRPr="008B33FC" w:rsidRDefault="000D6E36" w:rsidP="008B33FC">
      <w:pPr>
        <w:spacing w:after="0" w:line="360" w:lineRule="auto"/>
        <w:rPr>
          <w:rFonts w:cs="Times New Roman"/>
          <w:b/>
          <w:bCs/>
          <w:u w:val="single"/>
        </w:rPr>
      </w:pPr>
      <w:r w:rsidRPr="008B33FC">
        <w:rPr>
          <w:rFonts w:cs="Times New Roman"/>
          <w:b/>
          <w:bCs/>
          <w:u w:val="single"/>
        </w:rPr>
        <w:t xml:space="preserve">Aims of Programme: </w:t>
      </w:r>
    </w:p>
    <w:p w14:paraId="15471333" w14:textId="77777777" w:rsidR="008B33FC" w:rsidRDefault="000D6E36" w:rsidP="008B33FC">
      <w:pPr>
        <w:spacing w:after="0" w:line="360" w:lineRule="auto"/>
        <w:rPr>
          <w:rFonts w:cs="Times New Roman"/>
        </w:rPr>
      </w:pPr>
      <w:r w:rsidRPr="008B33FC">
        <w:rPr>
          <w:rFonts w:cs="Times New Roman"/>
        </w:rPr>
        <w:t xml:space="preserve">The aim of the school’s EAL programme is the development of oral, reading and writing English language competency for identified children, to a standard that is comparable to that of children for whom English is their sole language of communication and in keeping with the capability of the child. </w:t>
      </w:r>
    </w:p>
    <w:p w14:paraId="54A01524" w14:textId="77777777" w:rsidR="008B33FC" w:rsidRDefault="008B33FC" w:rsidP="008B33FC">
      <w:pPr>
        <w:spacing w:after="0" w:line="360" w:lineRule="auto"/>
        <w:rPr>
          <w:rFonts w:cs="Times New Roman"/>
        </w:rPr>
      </w:pPr>
    </w:p>
    <w:p w14:paraId="752A0A07" w14:textId="77777777" w:rsidR="008B33FC" w:rsidRDefault="000D6E36" w:rsidP="008B33FC">
      <w:pPr>
        <w:spacing w:after="0" w:line="360" w:lineRule="auto"/>
        <w:rPr>
          <w:rFonts w:cs="Times New Roman"/>
        </w:rPr>
      </w:pPr>
      <w:r w:rsidRPr="008B33FC">
        <w:rPr>
          <w:rFonts w:cs="Times New Roman"/>
        </w:rPr>
        <w:t xml:space="preserve">In addition to this primary aim, the school also aims to facilitate the child in English language competence to assist in his/her integration into the life of the school and the English language community of his/her locality. It is also expected to develop the child’s sense of self-esteem and to encourage creativity in the child. </w:t>
      </w:r>
    </w:p>
    <w:p w14:paraId="00EB9886" w14:textId="77777777" w:rsidR="008B33FC" w:rsidRDefault="008B33FC" w:rsidP="008B33FC">
      <w:pPr>
        <w:spacing w:after="0" w:line="360" w:lineRule="auto"/>
        <w:rPr>
          <w:rFonts w:cs="Times New Roman"/>
        </w:rPr>
      </w:pPr>
    </w:p>
    <w:p w14:paraId="0764379D" w14:textId="77777777" w:rsidR="008B33FC" w:rsidRDefault="000D6E36" w:rsidP="008B33FC">
      <w:pPr>
        <w:spacing w:after="0" w:line="360" w:lineRule="auto"/>
        <w:rPr>
          <w:rFonts w:cs="Times New Roman"/>
        </w:rPr>
      </w:pPr>
      <w:r w:rsidRPr="008B33FC">
        <w:rPr>
          <w:rFonts w:cs="Times New Roman"/>
        </w:rPr>
        <w:t xml:space="preserve">Finally, it is also aimed at professionally developing the whole school staff in competence as EAL teachers. </w:t>
      </w:r>
    </w:p>
    <w:p w14:paraId="2AA89A57" w14:textId="77777777" w:rsidR="008B33FC" w:rsidRDefault="008B33FC" w:rsidP="008B33FC">
      <w:pPr>
        <w:spacing w:after="0" w:line="360" w:lineRule="auto"/>
        <w:rPr>
          <w:rFonts w:cs="Times New Roman"/>
        </w:rPr>
      </w:pPr>
    </w:p>
    <w:p w14:paraId="2980E5A1" w14:textId="77777777" w:rsidR="008B33FC" w:rsidRDefault="000D6E36" w:rsidP="008B33FC">
      <w:pPr>
        <w:spacing w:after="0" w:line="360" w:lineRule="auto"/>
        <w:rPr>
          <w:rFonts w:cs="Times New Roman"/>
        </w:rPr>
      </w:pPr>
      <w:r w:rsidRPr="008B33FC">
        <w:rPr>
          <w:rFonts w:cs="Times New Roman"/>
          <w:b/>
          <w:bCs/>
          <w:u w:val="single"/>
        </w:rPr>
        <w:t>Details of Programme:</w:t>
      </w:r>
      <w:r w:rsidRPr="008B33FC">
        <w:rPr>
          <w:rFonts w:cs="Times New Roman"/>
        </w:rPr>
        <w:t xml:space="preserve"> </w:t>
      </w:r>
    </w:p>
    <w:p w14:paraId="49595CCB" w14:textId="16BA5018" w:rsidR="000E57A6" w:rsidRDefault="000D6E36" w:rsidP="008B33FC">
      <w:pPr>
        <w:spacing w:after="0" w:line="360" w:lineRule="auto"/>
        <w:rPr>
          <w:rFonts w:cs="Times New Roman"/>
        </w:rPr>
      </w:pPr>
      <w:r w:rsidRPr="008B33FC">
        <w:rPr>
          <w:rFonts w:cs="Times New Roman"/>
        </w:rPr>
        <w:t xml:space="preserve">The EAL teacher will plan activities </w:t>
      </w:r>
      <w:r w:rsidR="00110745">
        <w:rPr>
          <w:rFonts w:cs="Times New Roman"/>
        </w:rPr>
        <w:t>to support the teaching and learning of EAL learners</w:t>
      </w:r>
      <w:r w:rsidR="009306C7">
        <w:rPr>
          <w:rFonts w:cs="Times New Roman"/>
        </w:rPr>
        <w:t xml:space="preserve">. One of recommended resources include the Up and Away programme for EAL learners. </w:t>
      </w:r>
      <w:r w:rsidRPr="008B33FC">
        <w:rPr>
          <w:rFonts w:cs="Times New Roman"/>
        </w:rPr>
        <w:t xml:space="preserve"> In </w:t>
      </w:r>
      <w:r w:rsidR="008B33FC">
        <w:rPr>
          <w:rFonts w:cs="Times New Roman"/>
        </w:rPr>
        <w:t xml:space="preserve">St. Patrick’s National School, our SET team and </w:t>
      </w:r>
      <w:r w:rsidRPr="008B33FC">
        <w:rPr>
          <w:rFonts w:cs="Times New Roman"/>
        </w:rPr>
        <w:t>EAL teacher will plan activities collaboratively with the class teacher</w:t>
      </w:r>
      <w:r w:rsidR="008B33FC">
        <w:rPr>
          <w:rFonts w:cs="Times New Roman"/>
        </w:rPr>
        <w:t xml:space="preserve">.  In </w:t>
      </w:r>
      <w:r w:rsidR="009306C7">
        <w:rPr>
          <w:rFonts w:cs="Times New Roman"/>
        </w:rPr>
        <w:t xml:space="preserve">the </w:t>
      </w:r>
      <w:r w:rsidR="008B33FC">
        <w:rPr>
          <w:rFonts w:cs="Times New Roman"/>
        </w:rPr>
        <w:t>Infant</w:t>
      </w:r>
      <w:r w:rsidR="009306C7">
        <w:rPr>
          <w:rFonts w:cs="Times New Roman"/>
        </w:rPr>
        <w:t xml:space="preserve"> classes </w:t>
      </w:r>
      <w:r w:rsidR="008B33FC">
        <w:rPr>
          <w:rFonts w:cs="Times New Roman"/>
        </w:rPr>
        <w:t>this planning will be</w:t>
      </w:r>
      <w:r w:rsidRPr="008B33FC">
        <w:rPr>
          <w:rFonts w:cs="Times New Roman"/>
        </w:rPr>
        <w:t xml:space="preserve"> in line with the themes outlined as part of the </w:t>
      </w:r>
      <w:proofErr w:type="spellStart"/>
      <w:r w:rsidRPr="008B33FC">
        <w:rPr>
          <w:rFonts w:cs="Times New Roman"/>
        </w:rPr>
        <w:t>Aistear</w:t>
      </w:r>
      <w:proofErr w:type="spellEnd"/>
      <w:r w:rsidRPr="008B33FC">
        <w:rPr>
          <w:rFonts w:cs="Times New Roman"/>
        </w:rPr>
        <w:t xml:space="preserve"> programme</w:t>
      </w:r>
      <w:r w:rsidR="000E57A6">
        <w:rPr>
          <w:rFonts w:cs="Times New Roman"/>
        </w:rPr>
        <w:t>,</w:t>
      </w:r>
      <w:r w:rsidRPr="008B33FC">
        <w:rPr>
          <w:rFonts w:cs="Times New Roman"/>
        </w:rPr>
        <w:t xml:space="preserve"> and the EAL programme will be delivered via in-class support. </w:t>
      </w:r>
      <w:r w:rsidR="000E57A6">
        <w:rPr>
          <w:rFonts w:cs="Times New Roman"/>
        </w:rPr>
        <w:t>In other classes this planning will be</w:t>
      </w:r>
      <w:r w:rsidR="009306C7">
        <w:rPr>
          <w:rFonts w:cs="Times New Roman"/>
        </w:rPr>
        <w:t xml:space="preserve"> based on the needs of the child. EAL teacher will refer to the Up and Away programme for themes and progression steps. EAL teacher will also refer to the progression steps in the Primary Language Curriculum when setting targets. </w:t>
      </w:r>
    </w:p>
    <w:p w14:paraId="17CA54B7" w14:textId="77777777" w:rsidR="000E57A6" w:rsidRDefault="000E57A6" w:rsidP="008B33FC">
      <w:pPr>
        <w:spacing w:after="0" w:line="360" w:lineRule="auto"/>
        <w:rPr>
          <w:rFonts w:cs="Times New Roman"/>
        </w:rPr>
      </w:pPr>
    </w:p>
    <w:p w14:paraId="13B6473D" w14:textId="1FED12CA" w:rsidR="006657CF" w:rsidRPr="008B33FC" w:rsidRDefault="000D6E36" w:rsidP="008B33FC">
      <w:pPr>
        <w:spacing w:after="0" w:line="360" w:lineRule="auto"/>
        <w:rPr>
          <w:rFonts w:cs="Times New Roman"/>
        </w:rPr>
      </w:pPr>
      <w:r w:rsidRPr="008B33FC">
        <w:rPr>
          <w:rFonts w:cs="Times New Roman"/>
        </w:rPr>
        <w:t xml:space="preserve">In accordance with Circular 15/2009, pupils who meet the criteria for EAL will receive support for his/her first two years in the Irish school system. After a pupil has received two years of EAL support, additional support may be provided. This level of support is dependent on the availability of staff in the school and an annual evaluation of all the needs across the school. EAL </w:t>
      </w:r>
      <w:r w:rsidRPr="008B33FC">
        <w:rPr>
          <w:rFonts w:cs="Times New Roman"/>
        </w:rPr>
        <w:lastRenderedPageBreak/>
        <w:t xml:space="preserve">support in </w:t>
      </w:r>
      <w:r w:rsidR="000E57A6">
        <w:rPr>
          <w:rFonts w:cs="Times New Roman"/>
        </w:rPr>
        <w:t>St. Patrick’s National School</w:t>
      </w:r>
      <w:r w:rsidRPr="008B33FC">
        <w:rPr>
          <w:rFonts w:cs="Times New Roman"/>
        </w:rPr>
        <w:t xml:space="preserve"> comprises of a mix of in-class support and pupil</w:t>
      </w:r>
      <w:r w:rsidR="000E57A6">
        <w:rPr>
          <w:rFonts w:cs="Times New Roman"/>
        </w:rPr>
        <w:t>/group</w:t>
      </w:r>
      <w:r w:rsidRPr="008B33FC">
        <w:rPr>
          <w:rFonts w:cs="Times New Roman"/>
        </w:rPr>
        <w:t xml:space="preserve"> withdrawal by a teacher from the S</w:t>
      </w:r>
      <w:r w:rsidR="000E57A6">
        <w:rPr>
          <w:rFonts w:cs="Times New Roman"/>
        </w:rPr>
        <w:t xml:space="preserve">ET team. </w:t>
      </w:r>
      <w:r w:rsidRPr="008B33FC">
        <w:rPr>
          <w:rFonts w:cs="Times New Roman"/>
        </w:rPr>
        <w:t xml:space="preserve"> </w:t>
      </w:r>
      <w:r w:rsidR="000E57A6">
        <w:rPr>
          <w:rFonts w:cs="Times New Roman"/>
        </w:rPr>
        <w:t>T</w:t>
      </w:r>
      <w:r w:rsidRPr="008B33FC">
        <w:rPr>
          <w:rFonts w:cs="Times New Roman"/>
        </w:rPr>
        <w:t>his is determined by strategies that will best meet the needs of the pupils. In the Infant classrooms, in-class activities will be sophisticated English language activities based on the Infant Primary Curriculum. In the Infant classes, the</w:t>
      </w:r>
      <w:r w:rsidR="000E57A6">
        <w:rPr>
          <w:rFonts w:cs="Times New Roman"/>
        </w:rPr>
        <w:t xml:space="preserve"> </w:t>
      </w:r>
      <w:r w:rsidRPr="008B33FC">
        <w:rPr>
          <w:rFonts w:cs="Times New Roman"/>
        </w:rPr>
        <w:t xml:space="preserve">EAL teacher will work primarily in the classroom, working as closely as possible with the class teacher’s timetable and classroom management strategies. As appropriate, the EAL teacher will identify mixed-ability groups, EAL-pairs or individual work for work on </w:t>
      </w:r>
      <w:r w:rsidR="009306C7">
        <w:rPr>
          <w:rFonts w:cs="Times New Roman"/>
        </w:rPr>
        <w:t>targets and assigned tasks</w:t>
      </w:r>
      <w:r w:rsidRPr="008B33FC">
        <w:rPr>
          <w:rFonts w:cs="Times New Roman"/>
        </w:rPr>
        <w:t>. The EAL Teacher will be timetabled according to an agreed timetable</w:t>
      </w:r>
      <w:r w:rsidR="009306C7">
        <w:rPr>
          <w:rFonts w:cs="Times New Roman"/>
        </w:rPr>
        <w:t xml:space="preserve"> following the Continuum of Support Guidelines</w:t>
      </w:r>
      <w:r w:rsidRPr="008B33FC">
        <w:rPr>
          <w:rFonts w:cs="Times New Roman"/>
        </w:rPr>
        <w:t xml:space="preserve">. Work completed with each child shall be recorded </w:t>
      </w:r>
      <w:r w:rsidR="009306C7">
        <w:rPr>
          <w:rFonts w:cs="Times New Roman"/>
        </w:rPr>
        <w:t>in the teacher’s short term planning and using the School Support Plan template. (Our school template is on Aladdin).</w:t>
      </w:r>
    </w:p>
    <w:p w14:paraId="0DBABDD0" w14:textId="77777777" w:rsidR="00065C45" w:rsidRPr="0057422E" w:rsidRDefault="00065C45" w:rsidP="00705A2F">
      <w:pPr>
        <w:spacing w:after="0" w:line="360" w:lineRule="auto"/>
        <w:jc w:val="center"/>
        <w:rPr>
          <w:rFonts w:cs="Times New Roman"/>
          <w:b/>
        </w:rPr>
      </w:pPr>
      <w:bookmarkStart w:id="2" w:name="_Hlk145502125"/>
      <w:bookmarkEnd w:id="0"/>
    </w:p>
    <w:p w14:paraId="3D90D698" w14:textId="77777777" w:rsidR="000E57A6" w:rsidRPr="000E57A6" w:rsidRDefault="0057422E" w:rsidP="0057422E">
      <w:pPr>
        <w:spacing w:after="0" w:line="360" w:lineRule="auto"/>
        <w:rPr>
          <w:rFonts w:cs="Times New Roman"/>
          <w:b/>
          <w:bCs/>
          <w:u w:val="single"/>
        </w:rPr>
      </w:pPr>
      <w:r w:rsidRPr="000E57A6">
        <w:rPr>
          <w:rFonts w:cs="Times New Roman"/>
          <w:b/>
          <w:bCs/>
          <w:u w:val="single"/>
        </w:rPr>
        <w:t xml:space="preserve">Programme Planning: </w:t>
      </w:r>
    </w:p>
    <w:p w14:paraId="3732C106"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Identifying EAL learners. </w:t>
      </w:r>
    </w:p>
    <w:p w14:paraId="40AEEAB7"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Aiding the 'settling down' period. </w:t>
      </w:r>
    </w:p>
    <w:p w14:paraId="7E0100B4"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Collaboration between class teacher and EAL teacher. </w:t>
      </w:r>
    </w:p>
    <w:p w14:paraId="5C7EAEE6"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Initial assessment. </w:t>
      </w:r>
    </w:p>
    <w:p w14:paraId="4D79091F"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Devising a specific language programme for individual pupils/groups. </w:t>
      </w:r>
    </w:p>
    <w:p w14:paraId="7CC649EF" w14:textId="77777777" w:rsidR="000E57A6" w:rsidRDefault="0057422E" w:rsidP="0057422E">
      <w:pPr>
        <w:pStyle w:val="ListParagraph"/>
        <w:numPr>
          <w:ilvl w:val="0"/>
          <w:numId w:val="25"/>
        </w:numPr>
        <w:spacing w:after="0" w:line="360" w:lineRule="auto"/>
        <w:rPr>
          <w:rFonts w:cs="Times New Roman"/>
        </w:rPr>
      </w:pPr>
      <w:r w:rsidRPr="000E57A6">
        <w:rPr>
          <w:rFonts w:cs="Times New Roman"/>
        </w:rPr>
        <w:t xml:space="preserve">Delivering language programme. </w:t>
      </w:r>
    </w:p>
    <w:p w14:paraId="159F46C1" w14:textId="32B8F23E" w:rsidR="000E57A6" w:rsidRPr="000E57A6" w:rsidRDefault="0057422E" w:rsidP="0057422E">
      <w:pPr>
        <w:pStyle w:val="ListParagraph"/>
        <w:numPr>
          <w:ilvl w:val="0"/>
          <w:numId w:val="25"/>
        </w:numPr>
        <w:spacing w:after="0" w:line="360" w:lineRule="auto"/>
        <w:rPr>
          <w:rFonts w:cs="Times New Roman"/>
        </w:rPr>
      </w:pPr>
      <w:r w:rsidRPr="000E57A6">
        <w:rPr>
          <w:rFonts w:cs="Times New Roman"/>
        </w:rPr>
        <w:t xml:space="preserve">End of year assessment/progress assessment (Primary School Assessment Kit, </w:t>
      </w:r>
      <w:r w:rsidR="009306C7">
        <w:rPr>
          <w:rFonts w:cs="Times New Roman"/>
        </w:rPr>
        <w:t>review of Support Plan targets)</w:t>
      </w:r>
    </w:p>
    <w:p w14:paraId="744A0C7C" w14:textId="77777777" w:rsidR="000E57A6" w:rsidRDefault="000E57A6" w:rsidP="0057422E">
      <w:pPr>
        <w:spacing w:after="0" w:line="360" w:lineRule="auto"/>
        <w:rPr>
          <w:rFonts w:cs="Times New Roman"/>
        </w:rPr>
      </w:pPr>
    </w:p>
    <w:p w14:paraId="0BF70CA5" w14:textId="77777777" w:rsidR="000E57A6" w:rsidRDefault="0057422E" w:rsidP="0057422E">
      <w:pPr>
        <w:spacing w:after="0" w:line="360" w:lineRule="auto"/>
        <w:rPr>
          <w:rFonts w:cs="Times New Roman"/>
        </w:rPr>
      </w:pPr>
      <w:r w:rsidRPr="000E57A6">
        <w:rPr>
          <w:rFonts w:cs="Times New Roman"/>
          <w:b/>
          <w:bCs/>
          <w:u w:val="single"/>
        </w:rPr>
        <w:t>Recording and monitoring of pupils progress:</w:t>
      </w:r>
      <w:r w:rsidRPr="0057422E">
        <w:rPr>
          <w:rFonts w:cs="Times New Roman"/>
        </w:rPr>
        <w:t xml:space="preserve"> </w:t>
      </w:r>
    </w:p>
    <w:p w14:paraId="409897FC" w14:textId="77777777" w:rsidR="000E57A6" w:rsidRDefault="0057422E" w:rsidP="0057422E">
      <w:pPr>
        <w:spacing w:after="0" w:line="360" w:lineRule="auto"/>
        <w:rPr>
          <w:rFonts w:cs="Times New Roman"/>
        </w:rPr>
      </w:pPr>
      <w:r w:rsidRPr="0057422E">
        <w:rPr>
          <w:rFonts w:cs="Times New Roman"/>
        </w:rPr>
        <w:t xml:space="preserve">The language support teacher will record and monitor pupils progress by: </w:t>
      </w:r>
    </w:p>
    <w:p w14:paraId="078FCB51" w14:textId="06CB1A8A"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Initial assessment ( </w:t>
      </w:r>
      <w:r w:rsidR="009306C7">
        <w:rPr>
          <w:rFonts w:cs="Times New Roman"/>
        </w:rPr>
        <w:t>PSAK)</w:t>
      </w:r>
    </w:p>
    <w:p w14:paraId="10C91E6F"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Teacher observations </w:t>
      </w:r>
    </w:p>
    <w:p w14:paraId="5915C970"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Teacher questioning </w:t>
      </w:r>
    </w:p>
    <w:p w14:paraId="5C73150E"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Pupils work samples </w:t>
      </w:r>
    </w:p>
    <w:p w14:paraId="608BEF94"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Meeting with class teacher to discuss progress both in the language support class and in the mainstream class. </w:t>
      </w:r>
    </w:p>
    <w:p w14:paraId="18673BEA"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End of year assessment/ progress assessment (Primary School Assessment Kit and/or </w:t>
      </w:r>
      <w:proofErr w:type="spellStart"/>
      <w:r w:rsidRPr="0057422E">
        <w:rPr>
          <w:rFonts w:cs="Times New Roman"/>
        </w:rPr>
        <w:t>Aistear</w:t>
      </w:r>
      <w:proofErr w:type="spellEnd"/>
      <w:r w:rsidRPr="0057422E">
        <w:rPr>
          <w:rFonts w:cs="Times New Roman"/>
        </w:rPr>
        <w:t xml:space="preserve"> checklists) </w:t>
      </w:r>
    </w:p>
    <w:p w14:paraId="78C05B9C" w14:textId="77777777" w:rsidR="000E57A6" w:rsidRDefault="000E57A6" w:rsidP="0057422E">
      <w:pPr>
        <w:spacing w:after="0" w:line="360" w:lineRule="auto"/>
        <w:rPr>
          <w:rFonts w:cs="Times New Roman"/>
        </w:rPr>
      </w:pPr>
    </w:p>
    <w:p w14:paraId="1490F97D" w14:textId="77777777" w:rsidR="000E57A6" w:rsidRDefault="0057422E" w:rsidP="0057422E">
      <w:pPr>
        <w:spacing w:after="0" w:line="360" w:lineRule="auto"/>
        <w:rPr>
          <w:rFonts w:cs="Times New Roman"/>
        </w:rPr>
      </w:pPr>
      <w:r w:rsidRPr="000E57A6">
        <w:rPr>
          <w:rFonts w:cs="Times New Roman"/>
          <w:b/>
          <w:bCs/>
          <w:u w:val="single"/>
        </w:rPr>
        <w:t>Resources:</w:t>
      </w:r>
      <w:r w:rsidRPr="0057422E">
        <w:rPr>
          <w:rFonts w:cs="Times New Roman"/>
        </w:rPr>
        <w:t xml:space="preserve"> </w:t>
      </w:r>
    </w:p>
    <w:p w14:paraId="145FAF99" w14:textId="77777777" w:rsidR="000E57A6" w:rsidRDefault="0057422E" w:rsidP="0057422E">
      <w:pPr>
        <w:spacing w:after="0" w:line="360" w:lineRule="auto"/>
        <w:rPr>
          <w:rFonts w:cs="Times New Roman"/>
        </w:rPr>
      </w:pPr>
      <w:r w:rsidRPr="0057422E">
        <w:rPr>
          <w:rFonts w:cs="Times New Roman"/>
        </w:rPr>
        <w:lastRenderedPageBreak/>
        <w:sym w:font="Symbol" w:char="F0B7"/>
      </w:r>
      <w:r w:rsidRPr="0057422E">
        <w:rPr>
          <w:rFonts w:cs="Times New Roman"/>
        </w:rPr>
        <w:t xml:space="preserve"> Up and Away programme by IILT </w:t>
      </w:r>
    </w:p>
    <w:p w14:paraId="7565132E" w14:textId="777777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Primary School Assessment Kit by the department of education and skills </w:t>
      </w:r>
    </w:p>
    <w:p w14:paraId="5A0FAAEF" w14:textId="1B8B5E77"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w:t>
      </w:r>
      <w:r w:rsidR="009306C7">
        <w:rPr>
          <w:rFonts w:cs="Times New Roman"/>
        </w:rPr>
        <w:t>PM Readers</w:t>
      </w:r>
      <w:r w:rsidRPr="0057422E">
        <w:rPr>
          <w:rFonts w:cs="Times New Roman"/>
        </w:rPr>
        <w:t xml:space="preserve"> </w:t>
      </w:r>
    </w:p>
    <w:p w14:paraId="5357167D" w14:textId="263E4C78"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w:t>
      </w:r>
      <w:r w:rsidR="009306C7">
        <w:rPr>
          <w:rFonts w:cs="Times New Roman"/>
        </w:rPr>
        <w:t>Oral Language Books</w:t>
      </w:r>
    </w:p>
    <w:p w14:paraId="49D0357C" w14:textId="30C00C6D"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Pupil progress record sheet </w:t>
      </w:r>
      <w:r w:rsidR="009306C7">
        <w:rPr>
          <w:rFonts w:cs="Times New Roman"/>
        </w:rPr>
        <w:t xml:space="preserve">– Our School Support Plan. </w:t>
      </w:r>
    </w:p>
    <w:p w14:paraId="5446A321" w14:textId="61585469" w:rsidR="000E57A6"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Observation </w:t>
      </w:r>
      <w:r w:rsidR="00110745">
        <w:rPr>
          <w:rFonts w:cs="Times New Roman"/>
        </w:rPr>
        <w:t>notes</w:t>
      </w:r>
      <w:r w:rsidRPr="0057422E">
        <w:rPr>
          <w:rFonts w:cs="Times New Roman"/>
        </w:rPr>
        <w:t xml:space="preserve"> during </w:t>
      </w:r>
      <w:proofErr w:type="spellStart"/>
      <w:r w:rsidRPr="0057422E">
        <w:rPr>
          <w:rFonts w:cs="Times New Roman"/>
        </w:rPr>
        <w:t>Aistear</w:t>
      </w:r>
      <w:proofErr w:type="spellEnd"/>
      <w:r w:rsidRPr="0057422E">
        <w:rPr>
          <w:rFonts w:cs="Times New Roman"/>
        </w:rPr>
        <w:t xml:space="preserve"> </w:t>
      </w:r>
    </w:p>
    <w:p w14:paraId="4DFAF1FD" w14:textId="75C3C6DB" w:rsidR="009306C7" w:rsidRDefault="009306C7" w:rsidP="0057422E">
      <w:pPr>
        <w:spacing w:after="0" w:line="360" w:lineRule="auto"/>
        <w:rPr>
          <w:rFonts w:cs="Times New Roman"/>
        </w:rPr>
      </w:pPr>
      <w:r>
        <w:rPr>
          <w:rFonts w:cs="Times New Roman"/>
        </w:rPr>
        <w:t xml:space="preserve">In Class Team Teaching Strategies – including </w:t>
      </w:r>
      <w:proofErr w:type="spellStart"/>
      <w:r>
        <w:rPr>
          <w:rFonts w:cs="Times New Roman"/>
        </w:rPr>
        <w:t>Aistear</w:t>
      </w:r>
      <w:proofErr w:type="spellEnd"/>
      <w:r>
        <w:rPr>
          <w:rFonts w:cs="Times New Roman"/>
        </w:rPr>
        <w:t xml:space="preserve">, Literacy Lift Off, Mata </w:t>
      </w:r>
      <w:proofErr w:type="spellStart"/>
      <w:r>
        <w:rPr>
          <w:rFonts w:cs="Times New Roman"/>
        </w:rPr>
        <w:t>sa</w:t>
      </w:r>
      <w:proofErr w:type="spellEnd"/>
      <w:r>
        <w:rPr>
          <w:rFonts w:cs="Times New Roman"/>
        </w:rPr>
        <w:t xml:space="preserve"> Rang, Heggerty Phonological Awareness Programme, UFLI Phonics programme, </w:t>
      </w:r>
      <w:r w:rsidR="00110745">
        <w:rPr>
          <w:rFonts w:cs="Times New Roman"/>
        </w:rPr>
        <w:t xml:space="preserve">Comprehension Strategies. </w:t>
      </w:r>
    </w:p>
    <w:p w14:paraId="221AD733" w14:textId="53A0A0D3" w:rsidR="0057422E" w:rsidRPr="0057422E"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This list is not prescriptive or exhaustive and teachers may use additional resources for the planning and delivery of this programme.</w:t>
      </w:r>
    </w:p>
    <w:p w14:paraId="3049F0A7" w14:textId="77777777" w:rsidR="0057422E" w:rsidRPr="0057422E" w:rsidRDefault="0057422E" w:rsidP="0057422E">
      <w:pPr>
        <w:spacing w:after="0" w:line="360" w:lineRule="auto"/>
        <w:rPr>
          <w:rFonts w:cs="Times New Roman"/>
        </w:rPr>
      </w:pPr>
    </w:p>
    <w:p w14:paraId="514DD634" w14:textId="77777777" w:rsidR="0083793A" w:rsidRDefault="0057422E" w:rsidP="0057422E">
      <w:pPr>
        <w:spacing w:after="0" w:line="360" w:lineRule="auto"/>
        <w:rPr>
          <w:rFonts w:cs="Times New Roman"/>
        </w:rPr>
      </w:pPr>
      <w:r w:rsidRPr="000E57A6">
        <w:rPr>
          <w:rFonts w:cs="Times New Roman"/>
          <w:b/>
          <w:bCs/>
          <w:u w:val="single"/>
        </w:rPr>
        <w:t>Standardised testing:</w:t>
      </w:r>
      <w:r w:rsidRPr="0057422E">
        <w:rPr>
          <w:rFonts w:cs="Times New Roman"/>
        </w:rPr>
        <w:t xml:space="preserve"> </w:t>
      </w:r>
    </w:p>
    <w:p w14:paraId="7B09DB5C" w14:textId="77777777" w:rsidR="0083793A" w:rsidRDefault="0057422E" w:rsidP="0057422E">
      <w:pPr>
        <w:spacing w:after="0" w:line="360" w:lineRule="auto"/>
        <w:rPr>
          <w:rFonts w:cs="Times New Roman"/>
        </w:rPr>
      </w:pPr>
      <w:r w:rsidRPr="0057422E">
        <w:rPr>
          <w:rFonts w:cs="Times New Roman"/>
        </w:rPr>
        <w:t xml:space="preserve">In reference to Circular 0138 / 2006 : “Pupils may be excluded from the test if in the view of the school principal they have learning or physical disability which would prevent them from attempting the test, or in the case of newcomer pupils, where their level of English is such that attempting such a test would be inappropriate.” </w:t>
      </w:r>
    </w:p>
    <w:p w14:paraId="31532434" w14:textId="77777777" w:rsidR="0083793A" w:rsidRDefault="0083793A" w:rsidP="0057422E">
      <w:pPr>
        <w:spacing w:after="0" w:line="360" w:lineRule="auto"/>
        <w:rPr>
          <w:rFonts w:cs="Times New Roman"/>
        </w:rPr>
      </w:pPr>
    </w:p>
    <w:p w14:paraId="7A010DEC" w14:textId="77777777" w:rsidR="0083793A" w:rsidRDefault="0057422E" w:rsidP="0057422E">
      <w:pPr>
        <w:spacing w:after="0" w:line="360" w:lineRule="auto"/>
        <w:rPr>
          <w:rFonts w:cs="Times New Roman"/>
        </w:rPr>
      </w:pPr>
      <w:r w:rsidRPr="0057422E">
        <w:rPr>
          <w:rFonts w:cs="Times New Roman"/>
        </w:rPr>
        <w:t xml:space="preserve">It is generally accepted that pupils who have not reached level A1.3 of the language proficiency benchmarks may not be tested with standardised tests Reference Section: </w:t>
      </w:r>
    </w:p>
    <w:p w14:paraId="6BA40209" w14:textId="77777777" w:rsidR="0083793A"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w:t>
      </w:r>
      <w:proofErr w:type="spellStart"/>
      <w:r w:rsidRPr="0057422E">
        <w:rPr>
          <w:rFonts w:cs="Times New Roman"/>
        </w:rPr>
        <w:t>Aistear</w:t>
      </w:r>
      <w:proofErr w:type="spellEnd"/>
      <w:r w:rsidRPr="0057422E">
        <w:rPr>
          <w:rFonts w:cs="Times New Roman"/>
        </w:rPr>
        <w:t xml:space="preserve">: the Early Childhood Curriculum Framework, NCCA, 2009 </w:t>
      </w:r>
    </w:p>
    <w:p w14:paraId="26A887D8" w14:textId="77777777" w:rsidR="0083793A"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Circular 15/2009 Meeting the needs of pupils learning English as an Additional Language, DES </w:t>
      </w:r>
      <w:r w:rsidRPr="0057422E">
        <w:rPr>
          <w:rFonts w:cs="Times New Roman"/>
        </w:rPr>
        <w:sym w:font="Symbol" w:char="F0B7"/>
      </w:r>
      <w:r w:rsidRPr="0057422E">
        <w:rPr>
          <w:rFonts w:cs="Times New Roman"/>
        </w:rPr>
        <w:t xml:space="preserve"> Intercultural Education in the Primary School, Guidelines for schools, NCCA, 2005 </w:t>
      </w:r>
    </w:p>
    <w:p w14:paraId="2B3B5444" w14:textId="77777777" w:rsidR="0083793A"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Primary School Assessment Kit, DES, 2007 </w:t>
      </w:r>
    </w:p>
    <w:p w14:paraId="48252136" w14:textId="77777777" w:rsidR="0083793A"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Toolkit for Diversity in the Primary School, 2007</w:t>
      </w:r>
    </w:p>
    <w:p w14:paraId="3C096468" w14:textId="77777777" w:rsidR="0083793A" w:rsidRDefault="0057422E" w:rsidP="0057422E">
      <w:pPr>
        <w:spacing w:after="0" w:line="360" w:lineRule="auto"/>
        <w:rPr>
          <w:rFonts w:cs="Times New Roman"/>
        </w:rPr>
      </w:pPr>
      <w:r w:rsidRPr="0057422E">
        <w:rPr>
          <w:rFonts w:cs="Times New Roman"/>
        </w:rPr>
        <w:t xml:space="preserve"> </w:t>
      </w:r>
      <w:r w:rsidRPr="0057422E">
        <w:rPr>
          <w:rFonts w:cs="Times New Roman"/>
        </w:rPr>
        <w:sym w:font="Symbol" w:char="F0B7"/>
      </w:r>
      <w:r w:rsidRPr="0057422E">
        <w:rPr>
          <w:rFonts w:cs="Times New Roman"/>
        </w:rPr>
        <w:t xml:space="preserve"> Up and Away, IILT, 2006 </w:t>
      </w:r>
    </w:p>
    <w:p w14:paraId="5C5FCE56" w14:textId="77777777" w:rsidR="0083793A"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Intercultural Guidelines for Schools, INTO </w:t>
      </w:r>
    </w:p>
    <w:p w14:paraId="26BC4446" w14:textId="4F5DCBC9" w:rsidR="0057422E" w:rsidRPr="0057422E" w:rsidRDefault="0057422E" w:rsidP="0057422E">
      <w:pPr>
        <w:spacing w:after="0" w:line="360" w:lineRule="auto"/>
        <w:rPr>
          <w:rFonts w:cs="Times New Roman"/>
        </w:rPr>
      </w:pPr>
      <w:r w:rsidRPr="0057422E">
        <w:rPr>
          <w:rFonts w:cs="Times New Roman"/>
        </w:rPr>
        <w:sym w:font="Symbol" w:char="F0B7"/>
      </w:r>
      <w:r w:rsidRPr="0057422E">
        <w:rPr>
          <w:rFonts w:cs="Times New Roman"/>
        </w:rPr>
        <w:t xml:space="preserve"> Circular 138/2006 Supporting Assessment in the Primary School, DES</w:t>
      </w:r>
    </w:p>
    <w:p w14:paraId="605F0800" w14:textId="77777777" w:rsidR="0057422E" w:rsidRPr="0057422E" w:rsidRDefault="0057422E" w:rsidP="0057422E">
      <w:pPr>
        <w:spacing w:after="0" w:line="360" w:lineRule="auto"/>
      </w:pPr>
    </w:p>
    <w:p w14:paraId="22C9C452" w14:textId="77777777" w:rsidR="0057422E" w:rsidRPr="0057422E" w:rsidRDefault="0057422E" w:rsidP="0057422E">
      <w:pPr>
        <w:spacing w:after="0" w:line="360" w:lineRule="auto"/>
        <w:rPr>
          <w:rFonts w:cs="Times New Roman"/>
          <w:b/>
        </w:rPr>
      </w:pPr>
    </w:p>
    <w:p w14:paraId="180F6AC5" w14:textId="77777777" w:rsidR="000D6E36" w:rsidRPr="0057422E" w:rsidRDefault="000D6E36" w:rsidP="00705A2F">
      <w:pPr>
        <w:spacing w:after="0" w:line="360" w:lineRule="auto"/>
        <w:jc w:val="center"/>
        <w:rPr>
          <w:rFonts w:cs="Times New Roman"/>
          <w:b/>
        </w:rPr>
      </w:pPr>
    </w:p>
    <w:p w14:paraId="5010A004" w14:textId="77777777" w:rsidR="00065C45" w:rsidRDefault="00065C45" w:rsidP="00065C45">
      <w:pPr>
        <w:jc w:val="center"/>
        <w:rPr>
          <w:rFonts w:cs="Times New Roman"/>
          <w:b/>
          <w:i/>
          <w:u w:val="single"/>
        </w:rPr>
      </w:pPr>
    </w:p>
    <w:p w14:paraId="71632D1F" w14:textId="77777777" w:rsidR="00313CE0" w:rsidRDefault="00313CE0" w:rsidP="00065C45">
      <w:pPr>
        <w:jc w:val="center"/>
        <w:rPr>
          <w:rFonts w:cs="Times New Roman"/>
          <w:b/>
          <w:i/>
          <w:u w:val="single"/>
        </w:rPr>
      </w:pPr>
    </w:p>
    <w:p w14:paraId="5F5C8127" w14:textId="77777777" w:rsidR="00313CE0" w:rsidRPr="0057422E" w:rsidRDefault="00313CE0" w:rsidP="00065C45">
      <w:pPr>
        <w:jc w:val="center"/>
        <w:rPr>
          <w:rFonts w:cs="Times New Roman"/>
          <w:b/>
          <w:i/>
          <w:u w:val="single"/>
        </w:rPr>
      </w:pPr>
    </w:p>
    <w:p w14:paraId="28D78FEC"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32"/>
          <w:szCs w:val="32"/>
        </w:rPr>
      </w:pPr>
      <w:r w:rsidRPr="00065C45">
        <w:rPr>
          <w:rFonts w:asciiTheme="minorHAnsi" w:hAnsiTheme="minorHAnsi" w:cs="Times New Roman"/>
          <w:b/>
          <w:sz w:val="32"/>
          <w:szCs w:val="32"/>
        </w:rPr>
        <w:lastRenderedPageBreak/>
        <w:t>St. Patrick’s National School</w:t>
      </w:r>
    </w:p>
    <w:p w14:paraId="70B91BBC" w14:textId="77777777" w:rsidR="00065C45" w:rsidRDefault="00065C45" w:rsidP="00065C45">
      <w:pPr>
        <w:jc w:val="center"/>
        <w:rPr>
          <w:rFonts w:cs="Times New Roman"/>
          <w:b/>
          <w:sz w:val="28"/>
          <w:szCs w:val="28"/>
        </w:rPr>
      </w:pPr>
    </w:p>
    <w:p w14:paraId="0869F4AF" w14:textId="25082B91" w:rsidR="00065C45" w:rsidRPr="00065C45" w:rsidRDefault="000B2877"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28"/>
          <w:szCs w:val="28"/>
        </w:rPr>
      </w:pPr>
      <w:r>
        <w:rPr>
          <w:rFonts w:asciiTheme="minorHAnsi" w:hAnsiTheme="minorHAnsi" w:cs="Times New Roman"/>
          <w:b/>
          <w:sz w:val="28"/>
          <w:szCs w:val="28"/>
        </w:rPr>
        <w:t>English as an Additional Language Policy</w:t>
      </w:r>
    </w:p>
    <w:p w14:paraId="0932A1BC" w14:textId="77777777" w:rsidR="006657CF" w:rsidRDefault="006657CF" w:rsidP="004A1FA9"/>
    <w:p w14:paraId="33C739F0" w14:textId="77777777" w:rsidR="006657CF" w:rsidRDefault="006657CF" w:rsidP="004A1FA9">
      <w:pPr>
        <w:rPr>
          <w:rFonts w:asciiTheme="minorHAnsi" w:hAnsiTheme="minorHAnsi" w:cs="Times New Roman"/>
          <w:b/>
          <w:sz w:val="24"/>
          <w:szCs w:val="24"/>
        </w:rPr>
      </w:pPr>
    </w:p>
    <w:p w14:paraId="6B1AA2A5" w14:textId="77777777" w:rsidR="004A1FA9" w:rsidRPr="004A1FA9" w:rsidRDefault="004A1FA9" w:rsidP="004A1FA9">
      <w:pPr>
        <w:rPr>
          <w:rFonts w:asciiTheme="minorHAnsi" w:hAnsiTheme="minorHAnsi" w:cs="Times New Roman"/>
          <w:b/>
          <w:color w:val="943634" w:themeColor="accent2" w:themeShade="BF"/>
          <w:sz w:val="24"/>
          <w:szCs w:val="24"/>
        </w:rPr>
      </w:pPr>
      <w:r w:rsidRPr="004A1FA9">
        <w:rPr>
          <w:rFonts w:asciiTheme="minorHAnsi" w:hAnsiTheme="minorHAnsi" w:cs="Times New Roman"/>
          <w:b/>
          <w:color w:val="943634" w:themeColor="accent2" w:themeShade="BF"/>
          <w:sz w:val="24"/>
          <w:szCs w:val="24"/>
        </w:rPr>
        <w:t>***************************************************************************</w:t>
      </w:r>
    </w:p>
    <w:p w14:paraId="77DE939E" w14:textId="77777777" w:rsidR="004A1FA9" w:rsidRDefault="004A1FA9" w:rsidP="004A1FA9">
      <w:pPr>
        <w:rPr>
          <w:rFonts w:asciiTheme="minorHAnsi" w:hAnsiTheme="minorHAnsi" w:cs="Times New Roman"/>
          <w:b/>
          <w:sz w:val="24"/>
          <w:szCs w:val="24"/>
        </w:rPr>
      </w:pPr>
      <w:r>
        <w:rPr>
          <w:rFonts w:asciiTheme="minorHAnsi" w:hAnsiTheme="minorHAnsi" w:cs="Times New Roman"/>
          <w:b/>
          <w:sz w:val="24"/>
          <w:szCs w:val="24"/>
        </w:rPr>
        <w:t>Ratification of policy for St. Patrick’s NS</w:t>
      </w:r>
    </w:p>
    <w:p w14:paraId="30D20205" w14:textId="77777777" w:rsidR="004A1FA9" w:rsidRDefault="004A1FA9" w:rsidP="004A1FA9">
      <w:pPr>
        <w:rPr>
          <w:rFonts w:asciiTheme="minorHAnsi" w:hAnsiTheme="minorHAnsi" w:cs="Times New Roman"/>
          <w:b/>
          <w:sz w:val="24"/>
          <w:szCs w:val="24"/>
        </w:rPr>
      </w:pPr>
    </w:p>
    <w:p w14:paraId="03A449C5" w14:textId="438E868D" w:rsidR="004A1FA9" w:rsidRPr="0020795B" w:rsidRDefault="0020795B" w:rsidP="004A1FA9">
      <w:pPr>
        <w:pBdr>
          <w:bottom w:val="single" w:sz="12" w:space="1" w:color="auto"/>
        </w:pBdr>
        <w:spacing w:after="0"/>
        <w:rPr>
          <w:rFonts w:ascii="Baguet Script" w:hAnsi="Baguet Script" w:cs="Times New Roman"/>
          <w:b/>
          <w:sz w:val="28"/>
          <w:szCs w:val="28"/>
        </w:rPr>
      </w:pPr>
      <w:r w:rsidRPr="0020795B">
        <w:rPr>
          <w:rFonts w:ascii="Baguet Script" w:hAnsi="Baguet Script" w:cs="Times New Roman"/>
          <w:b/>
          <w:sz w:val="32"/>
          <w:szCs w:val="32"/>
        </w:rPr>
        <w:t>Martin McGowan</w:t>
      </w:r>
      <w:r w:rsidRPr="0020795B">
        <w:rPr>
          <w:rFonts w:ascii="Baguet Script" w:hAnsi="Baguet Script" w:cs="Times New Roman"/>
          <w:b/>
          <w:sz w:val="32"/>
          <w:szCs w:val="32"/>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sidRPr="0020795B">
        <w:rPr>
          <w:rFonts w:ascii="Baguet Script" w:hAnsi="Baguet Script" w:cs="Times New Roman"/>
          <w:b/>
          <w:sz w:val="32"/>
          <w:szCs w:val="32"/>
        </w:rPr>
        <w:t>18/10/2023</w:t>
      </w:r>
    </w:p>
    <w:p w14:paraId="50AEB6C6" w14:textId="77777777" w:rsidR="004A1FA9" w:rsidRDefault="004A1FA9" w:rsidP="004A1FA9">
      <w:pPr>
        <w:spacing w:after="0"/>
        <w:rPr>
          <w:rFonts w:asciiTheme="minorHAnsi" w:hAnsiTheme="minorHAnsi" w:cs="Times New Roman"/>
          <w:b/>
          <w:sz w:val="24"/>
          <w:szCs w:val="24"/>
        </w:rPr>
      </w:pPr>
      <w:r>
        <w:rPr>
          <w:rFonts w:asciiTheme="minorHAnsi" w:hAnsiTheme="minorHAnsi" w:cs="Times New Roman"/>
          <w:b/>
          <w:sz w:val="24"/>
          <w:szCs w:val="24"/>
        </w:rPr>
        <w:t>Chairperson                                                                                                                       Date</w:t>
      </w:r>
    </w:p>
    <w:p w14:paraId="59A6AA36" w14:textId="77777777" w:rsidR="004A1FA9" w:rsidRDefault="004A1FA9" w:rsidP="004A1FA9">
      <w:pPr>
        <w:rPr>
          <w:rFonts w:asciiTheme="minorHAnsi" w:hAnsiTheme="minorHAnsi" w:cs="Times New Roman"/>
          <w:b/>
          <w:sz w:val="24"/>
          <w:szCs w:val="24"/>
        </w:rPr>
      </w:pPr>
    </w:p>
    <w:p w14:paraId="69DCC31D" w14:textId="77777777" w:rsidR="004A1FA9" w:rsidRDefault="004A1FA9" w:rsidP="004A1FA9">
      <w:pPr>
        <w:rPr>
          <w:rFonts w:asciiTheme="minorHAnsi" w:hAnsiTheme="minorHAnsi" w:cs="Times New Roman"/>
          <w:b/>
          <w:sz w:val="24"/>
          <w:szCs w:val="24"/>
        </w:rPr>
      </w:pPr>
    </w:p>
    <w:p w14:paraId="55362625" w14:textId="6D4E7FBE" w:rsidR="004A1FA9" w:rsidRPr="0020795B" w:rsidRDefault="0020795B" w:rsidP="004A1FA9">
      <w:pPr>
        <w:pBdr>
          <w:bottom w:val="single" w:sz="12" w:space="1" w:color="auto"/>
        </w:pBdr>
        <w:spacing w:after="0"/>
        <w:rPr>
          <w:rFonts w:ascii="Baguet Script" w:hAnsi="Baguet Script" w:cs="Times New Roman"/>
          <w:b/>
          <w:sz w:val="32"/>
          <w:szCs w:val="32"/>
        </w:rPr>
      </w:pPr>
      <w:r w:rsidRPr="0020795B">
        <w:rPr>
          <w:rFonts w:ascii="Baguet Script" w:hAnsi="Baguet Script" w:cs="Times New Roman"/>
          <w:b/>
          <w:sz w:val="32"/>
          <w:szCs w:val="32"/>
        </w:rPr>
        <w:t>Ruth McLoughlin</w:t>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t>18/10/2023</w:t>
      </w:r>
      <w:r>
        <w:rPr>
          <w:rFonts w:ascii="Baguet Script" w:hAnsi="Baguet Script" w:cs="Times New Roman"/>
          <w:b/>
          <w:sz w:val="32"/>
          <w:szCs w:val="32"/>
        </w:rPr>
        <w:tab/>
      </w:r>
    </w:p>
    <w:p w14:paraId="196247E3" w14:textId="77777777" w:rsidR="004A1FA9" w:rsidRDefault="004A1FA9" w:rsidP="004A1FA9">
      <w:pPr>
        <w:rPr>
          <w:rFonts w:asciiTheme="minorHAnsi" w:hAnsiTheme="minorHAnsi" w:cs="Times New Roman"/>
          <w:b/>
          <w:sz w:val="24"/>
          <w:szCs w:val="24"/>
        </w:rPr>
      </w:pPr>
      <w:r>
        <w:rPr>
          <w:rFonts w:asciiTheme="minorHAnsi" w:hAnsiTheme="minorHAnsi" w:cs="Times New Roman"/>
          <w:b/>
          <w:sz w:val="24"/>
          <w:szCs w:val="24"/>
        </w:rPr>
        <w:t xml:space="preserve">Principal                                                                                                                               Date </w:t>
      </w:r>
      <w:bookmarkEnd w:id="2"/>
    </w:p>
    <w:sectPr w:rsidR="004A1FA9" w:rsidSect="00313CE0">
      <w:footerReference w:type="default" r:id="rId10"/>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3A2E" w14:textId="77777777" w:rsidR="00A071FB" w:rsidRDefault="00A071FB" w:rsidP="00705A2F">
      <w:pPr>
        <w:spacing w:after="0" w:line="240" w:lineRule="auto"/>
      </w:pPr>
      <w:r>
        <w:separator/>
      </w:r>
    </w:p>
  </w:endnote>
  <w:endnote w:type="continuationSeparator" w:id="0">
    <w:p w14:paraId="125D6B0C" w14:textId="77777777" w:rsidR="00A071FB" w:rsidRDefault="00A071FB"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823" w14:textId="77777777" w:rsidR="00705A2F" w:rsidRDefault="00705A2F">
    <w:pPr>
      <w:pStyle w:val="Footer"/>
    </w:pPr>
  </w:p>
  <w:p w14:paraId="6B5C0EE0" w14:textId="77777777" w:rsidR="00705A2F" w:rsidRDefault="00705A2F">
    <w:pPr>
      <w:pStyle w:val="Footer"/>
    </w:pPr>
  </w:p>
  <w:p w14:paraId="45B38F00" w14:textId="77777777" w:rsidR="00705A2F" w:rsidRDefault="00705A2F">
    <w:pPr>
      <w:pStyle w:val="Footer"/>
    </w:pPr>
  </w:p>
  <w:p w14:paraId="1481D4EF" w14:textId="77777777" w:rsidR="00705A2F" w:rsidRDefault="00705A2F">
    <w:pPr>
      <w:pStyle w:val="Footer"/>
    </w:pPr>
  </w:p>
  <w:p w14:paraId="53D297CF"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D6F4" w14:textId="77777777" w:rsidR="00A071FB" w:rsidRDefault="00A071FB" w:rsidP="00705A2F">
      <w:pPr>
        <w:spacing w:after="0" w:line="240" w:lineRule="auto"/>
      </w:pPr>
      <w:r>
        <w:separator/>
      </w:r>
    </w:p>
  </w:footnote>
  <w:footnote w:type="continuationSeparator" w:id="0">
    <w:p w14:paraId="50DCA85B" w14:textId="77777777" w:rsidR="00A071FB" w:rsidRDefault="00A071FB" w:rsidP="0070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253D2C"/>
    <w:multiLevelType w:val="hybridMultilevel"/>
    <w:tmpl w:val="24E4C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FC4839"/>
    <w:multiLevelType w:val="hybridMultilevel"/>
    <w:tmpl w:val="EBF819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F0564C"/>
    <w:multiLevelType w:val="hybridMultilevel"/>
    <w:tmpl w:val="084497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564B01"/>
    <w:multiLevelType w:val="hybridMultilevel"/>
    <w:tmpl w:val="46E6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D65F74"/>
    <w:multiLevelType w:val="hybridMultilevel"/>
    <w:tmpl w:val="6FC8C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19"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2290600">
    <w:abstractNumId w:val="20"/>
  </w:num>
  <w:num w:numId="2" w16cid:durableId="354115852">
    <w:abstractNumId w:val="21"/>
  </w:num>
  <w:num w:numId="3" w16cid:durableId="977615419">
    <w:abstractNumId w:val="2"/>
  </w:num>
  <w:num w:numId="4" w16cid:durableId="1621035708">
    <w:abstractNumId w:val="18"/>
  </w:num>
  <w:num w:numId="5" w16cid:durableId="1289628667">
    <w:abstractNumId w:val="24"/>
  </w:num>
  <w:num w:numId="6" w16cid:durableId="1281181741">
    <w:abstractNumId w:val="13"/>
  </w:num>
  <w:num w:numId="7" w16cid:durableId="16005569">
    <w:abstractNumId w:val="10"/>
  </w:num>
  <w:num w:numId="8" w16cid:durableId="1310864618">
    <w:abstractNumId w:val="14"/>
  </w:num>
  <w:num w:numId="9" w16cid:durableId="1230923558">
    <w:abstractNumId w:val="6"/>
  </w:num>
  <w:num w:numId="10" w16cid:durableId="1981614989">
    <w:abstractNumId w:val="5"/>
  </w:num>
  <w:num w:numId="11" w16cid:durableId="29382295">
    <w:abstractNumId w:val="22"/>
  </w:num>
  <w:num w:numId="12" w16cid:durableId="1626083958">
    <w:abstractNumId w:val="11"/>
  </w:num>
  <w:num w:numId="13" w16cid:durableId="489636212">
    <w:abstractNumId w:val="23"/>
  </w:num>
  <w:num w:numId="14" w16cid:durableId="1206523360">
    <w:abstractNumId w:val="0"/>
  </w:num>
  <w:num w:numId="15" w16cid:durableId="1484157915">
    <w:abstractNumId w:val="16"/>
  </w:num>
  <w:num w:numId="16" w16cid:durableId="2012178282">
    <w:abstractNumId w:val="17"/>
  </w:num>
  <w:num w:numId="17" w16cid:durableId="859666157">
    <w:abstractNumId w:val="3"/>
  </w:num>
  <w:num w:numId="18" w16cid:durableId="902987009">
    <w:abstractNumId w:val="15"/>
  </w:num>
  <w:num w:numId="19" w16cid:durableId="1640181545">
    <w:abstractNumId w:val="19"/>
  </w:num>
  <w:num w:numId="20" w16cid:durableId="519127008">
    <w:abstractNumId w:val="9"/>
  </w:num>
  <w:num w:numId="21" w16cid:durableId="1315766839">
    <w:abstractNumId w:val="8"/>
  </w:num>
  <w:num w:numId="22" w16cid:durableId="1195654574">
    <w:abstractNumId w:val="1"/>
  </w:num>
  <w:num w:numId="23" w16cid:durableId="331375327">
    <w:abstractNumId w:val="7"/>
  </w:num>
  <w:num w:numId="24" w16cid:durableId="1701123877">
    <w:abstractNumId w:val="4"/>
  </w:num>
  <w:num w:numId="25" w16cid:durableId="1492869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50729"/>
    <w:rsid w:val="00065C45"/>
    <w:rsid w:val="00093944"/>
    <w:rsid w:val="000B2877"/>
    <w:rsid w:val="000B49AE"/>
    <w:rsid w:val="000D6E36"/>
    <w:rsid w:val="000E57A6"/>
    <w:rsid w:val="00110745"/>
    <w:rsid w:val="001457D0"/>
    <w:rsid w:val="001536D2"/>
    <w:rsid w:val="00154690"/>
    <w:rsid w:val="00165D03"/>
    <w:rsid w:val="00195778"/>
    <w:rsid w:val="0020795B"/>
    <w:rsid w:val="002445F9"/>
    <w:rsid w:val="002B0583"/>
    <w:rsid w:val="002F53FF"/>
    <w:rsid w:val="00313CE0"/>
    <w:rsid w:val="00343E65"/>
    <w:rsid w:val="003B724B"/>
    <w:rsid w:val="00412EA0"/>
    <w:rsid w:val="00493B64"/>
    <w:rsid w:val="004A1FA9"/>
    <w:rsid w:val="004E77AC"/>
    <w:rsid w:val="00533F6E"/>
    <w:rsid w:val="00545DE2"/>
    <w:rsid w:val="0057422E"/>
    <w:rsid w:val="005929AB"/>
    <w:rsid w:val="005E46C8"/>
    <w:rsid w:val="005F72F5"/>
    <w:rsid w:val="00604523"/>
    <w:rsid w:val="00612CB6"/>
    <w:rsid w:val="0064525F"/>
    <w:rsid w:val="00652C0B"/>
    <w:rsid w:val="006657CF"/>
    <w:rsid w:val="006C65C2"/>
    <w:rsid w:val="00705A2F"/>
    <w:rsid w:val="00757B47"/>
    <w:rsid w:val="00794FBC"/>
    <w:rsid w:val="007A18F6"/>
    <w:rsid w:val="007C453A"/>
    <w:rsid w:val="007E33D9"/>
    <w:rsid w:val="00801107"/>
    <w:rsid w:val="00825AA4"/>
    <w:rsid w:val="0083793A"/>
    <w:rsid w:val="00871B30"/>
    <w:rsid w:val="00887F63"/>
    <w:rsid w:val="008954DB"/>
    <w:rsid w:val="008B33FC"/>
    <w:rsid w:val="009306C7"/>
    <w:rsid w:val="00954D00"/>
    <w:rsid w:val="00974184"/>
    <w:rsid w:val="0099532F"/>
    <w:rsid w:val="009A7223"/>
    <w:rsid w:val="00A071FB"/>
    <w:rsid w:val="00A20AE3"/>
    <w:rsid w:val="00A3611A"/>
    <w:rsid w:val="00AB7CBF"/>
    <w:rsid w:val="00AC6C16"/>
    <w:rsid w:val="00AF2AFF"/>
    <w:rsid w:val="00B129F7"/>
    <w:rsid w:val="00B73221"/>
    <w:rsid w:val="00B86D7D"/>
    <w:rsid w:val="00B96310"/>
    <w:rsid w:val="00B966E9"/>
    <w:rsid w:val="00BD2387"/>
    <w:rsid w:val="00C47E19"/>
    <w:rsid w:val="00C56A26"/>
    <w:rsid w:val="00C57DA8"/>
    <w:rsid w:val="00C64DF0"/>
    <w:rsid w:val="00C81DE6"/>
    <w:rsid w:val="00CE5C4A"/>
    <w:rsid w:val="00D27DF8"/>
    <w:rsid w:val="00D511F5"/>
    <w:rsid w:val="00D96F7A"/>
    <w:rsid w:val="00DA5492"/>
    <w:rsid w:val="00DA71A4"/>
    <w:rsid w:val="00DC251C"/>
    <w:rsid w:val="00E043CF"/>
    <w:rsid w:val="00EF6560"/>
    <w:rsid w:val="00F16647"/>
    <w:rsid w:val="00F2514B"/>
    <w:rsid w:val="00F70E36"/>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F71C5F"/>
  <w15:docId w15:val="{D2CE9E5F-8499-41F0-8FF0-1384244C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A2F"/>
  </w:style>
  <w:style w:type="paragraph" w:styleId="Footer">
    <w:name w:val="footer"/>
    <w:basedOn w:val="Normal"/>
    <w:link w:val="FooterChar"/>
    <w:uiPriority w:val="99"/>
    <w:semiHidden/>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sid w:val="00065C45"/>
    <w:rPr>
      <w:i/>
      <w:iCs/>
      <w:smallCaps/>
      <w:spacing w:val="10"/>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608-56DB-4B56-B640-F94485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4</cp:revision>
  <cp:lastPrinted>2014-06-16T11:42:00Z</cp:lastPrinted>
  <dcterms:created xsi:type="dcterms:W3CDTF">2023-10-18T10:50:00Z</dcterms:created>
  <dcterms:modified xsi:type="dcterms:W3CDTF">2023-10-19T09:25:00Z</dcterms:modified>
</cp:coreProperties>
</file>